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horzAnchor="margin" w:tblpXSpec="right" w:tblpY="495"/>
        <w:tblW w:w="0" w:type="auto"/>
        <w:tblLook w:val="00A0" w:firstRow="1" w:lastRow="0" w:firstColumn="1" w:lastColumn="0" w:noHBand="0" w:noVBand="0"/>
      </w:tblPr>
      <w:tblGrid>
        <w:gridCol w:w="3388"/>
      </w:tblGrid>
      <w:tr w:rsidR="004D1D1F" w:rsidRPr="00D715F3" w:rsidTr="003521B6">
        <w:tc>
          <w:tcPr>
            <w:tcW w:w="0" w:type="auto"/>
          </w:tcPr>
          <w:p w:rsidR="000B7F2E" w:rsidRPr="00D715F3" w:rsidRDefault="000B7F2E" w:rsidP="000B7F2E">
            <w:pPr>
              <w:spacing w:after="0" w:line="240" w:lineRule="auto"/>
              <w:rPr>
                <w:rFonts w:ascii="Sylfaen" w:hAnsi="Sylfaen" w:cs="Times New Roman"/>
                <w:sz w:val="24"/>
                <w:szCs w:val="24"/>
              </w:rPr>
            </w:pPr>
            <w:r w:rsidRPr="00D715F3">
              <w:rPr>
                <w:rFonts w:ascii="Sylfaen" w:hAnsi="Sylfaen" w:cs="Times New Roman"/>
                <w:sz w:val="24"/>
                <w:szCs w:val="24"/>
              </w:rPr>
              <w:t>УТВЕРЖД</w:t>
            </w:r>
            <w:r w:rsidR="00F509F2" w:rsidRPr="00D715F3">
              <w:rPr>
                <w:rFonts w:ascii="Sylfaen" w:hAnsi="Sylfaen" w:cs="Times New Roman"/>
                <w:sz w:val="24"/>
                <w:szCs w:val="24"/>
              </w:rPr>
              <w:t>ЕНО</w:t>
            </w:r>
            <w:r w:rsidRPr="00D715F3">
              <w:rPr>
                <w:rFonts w:ascii="Sylfaen" w:hAnsi="Sylfaen" w:cs="Times New Roman"/>
                <w:sz w:val="24"/>
                <w:szCs w:val="24"/>
              </w:rPr>
              <w:t>:</w:t>
            </w:r>
          </w:p>
          <w:p w:rsidR="000B7F2E" w:rsidRPr="00D715F3" w:rsidRDefault="00F509F2" w:rsidP="00A17B7D">
            <w:pPr>
              <w:spacing w:after="0" w:line="360" w:lineRule="auto"/>
              <w:rPr>
                <w:rFonts w:ascii="Sylfaen" w:hAnsi="Sylfaen" w:cs="Times New Roman"/>
                <w:sz w:val="24"/>
                <w:szCs w:val="24"/>
              </w:rPr>
            </w:pPr>
            <w:r w:rsidRPr="00D715F3">
              <w:rPr>
                <w:rFonts w:ascii="Sylfaen" w:hAnsi="Sylfaen" w:cs="Times New Roman"/>
                <w:sz w:val="24"/>
                <w:szCs w:val="24"/>
              </w:rPr>
              <w:t>Приказом №</w:t>
            </w:r>
            <w:r w:rsidR="00C410B5" w:rsidRPr="00D715F3">
              <w:rPr>
                <w:rFonts w:ascii="Sylfaen" w:hAnsi="Sylfaen" w:cs="Times New Roman"/>
                <w:sz w:val="24"/>
                <w:szCs w:val="24"/>
              </w:rPr>
              <w:t xml:space="preserve"> </w:t>
            </w:r>
            <w:r w:rsidR="00D224B0">
              <w:rPr>
                <w:rFonts w:ascii="Sylfaen" w:hAnsi="Sylfaen" w:cs="Times New Roman"/>
                <w:sz w:val="24"/>
                <w:szCs w:val="24"/>
              </w:rPr>
              <w:t>231</w:t>
            </w:r>
            <w:r w:rsidR="00C410B5" w:rsidRPr="00D715F3">
              <w:rPr>
                <w:rFonts w:ascii="Sylfaen" w:hAnsi="Sylfaen" w:cs="Times New Roman"/>
                <w:sz w:val="24"/>
                <w:szCs w:val="24"/>
              </w:rPr>
              <w:t xml:space="preserve"> </w:t>
            </w:r>
            <w:r w:rsidRPr="00D715F3">
              <w:rPr>
                <w:rFonts w:ascii="Sylfaen" w:hAnsi="Sylfaen" w:cs="Times New Roman"/>
                <w:sz w:val="24"/>
                <w:szCs w:val="24"/>
              </w:rPr>
              <w:t xml:space="preserve">от </w:t>
            </w:r>
            <w:r w:rsidR="00D224B0">
              <w:rPr>
                <w:rFonts w:ascii="Sylfaen" w:hAnsi="Sylfaen" w:cs="Times New Roman"/>
                <w:sz w:val="24"/>
                <w:szCs w:val="24"/>
              </w:rPr>
              <w:t>17</w:t>
            </w:r>
            <w:r w:rsidR="004D1D1F" w:rsidRPr="00D715F3">
              <w:rPr>
                <w:rFonts w:ascii="Sylfaen" w:hAnsi="Sylfaen" w:cs="Times New Roman"/>
                <w:sz w:val="24"/>
                <w:szCs w:val="24"/>
              </w:rPr>
              <w:t>.</w:t>
            </w:r>
            <w:r w:rsidR="00887399" w:rsidRPr="00D715F3">
              <w:rPr>
                <w:rFonts w:ascii="Sylfaen" w:hAnsi="Sylfaen" w:cs="Times New Roman"/>
                <w:sz w:val="24"/>
                <w:szCs w:val="24"/>
              </w:rPr>
              <w:t>0</w:t>
            </w:r>
            <w:r w:rsidR="00D715F3">
              <w:rPr>
                <w:rFonts w:ascii="Sylfaen" w:hAnsi="Sylfaen" w:cs="Times New Roman"/>
                <w:sz w:val="24"/>
                <w:szCs w:val="24"/>
              </w:rPr>
              <w:t>5</w:t>
            </w:r>
            <w:r w:rsidRPr="00D715F3">
              <w:rPr>
                <w:rFonts w:ascii="Sylfaen" w:hAnsi="Sylfaen" w:cs="Times New Roman"/>
                <w:sz w:val="24"/>
                <w:szCs w:val="24"/>
              </w:rPr>
              <w:t>.202</w:t>
            </w:r>
            <w:r w:rsidR="00887399" w:rsidRPr="00D715F3">
              <w:rPr>
                <w:rFonts w:ascii="Sylfaen" w:hAnsi="Sylfaen" w:cs="Times New Roman"/>
                <w:sz w:val="24"/>
                <w:szCs w:val="24"/>
              </w:rPr>
              <w:t>2</w:t>
            </w:r>
          </w:p>
          <w:p w:rsidR="000B7F2E" w:rsidRPr="00D715F3" w:rsidRDefault="000B7F2E" w:rsidP="000B7F2E">
            <w:pPr>
              <w:spacing w:after="0" w:line="240" w:lineRule="auto"/>
              <w:rPr>
                <w:rFonts w:ascii="Sylfaen" w:hAnsi="Sylfaen" w:cs="Times New Roman"/>
                <w:sz w:val="24"/>
                <w:szCs w:val="24"/>
              </w:rPr>
            </w:pPr>
          </w:p>
          <w:p w:rsidR="000B7F2E" w:rsidRPr="00D715F3" w:rsidRDefault="000B7F2E" w:rsidP="000B7F2E">
            <w:pPr>
              <w:spacing w:after="0" w:line="240" w:lineRule="auto"/>
              <w:rPr>
                <w:rFonts w:ascii="Sylfaen" w:hAnsi="Sylfaen" w:cs="Times New Roman"/>
                <w:sz w:val="24"/>
                <w:szCs w:val="24"/>
              </w:rPr>
            </w:pPr>
          </w:p>
          <w:p w:rsidR="000B7F2E" w:rsidRPr="00D715F3" w:rsidRDefault="000B7F2E" w:rsidP="000B7F2E">
            <w:pPr>
              <w:spacing w:after="0" w:line="240" w:lineRule="auto"/>
              <w:rPr>
                <w:rFonts w:ascii="Sylfaen" w:hAnsi="Sylfaen" w:cs="Times New Roman"/>
                <w:sz w:val="24"/>
                <w:szCs w:val="24"/>
              </w:rPr>
            </w:pPr>
          </w:p>
        </w:tc>
      </w:tr>
    </w:tbl>
    <w:p w:rsidR="000B7F2E" w:rsidRPr="004D1D1F" w:rsidRDefault="000B7F2E" w:rsidP="000B7F2E">
      <w:pPr>
        <w:rPr>
          <w:color w:val="FF0000"/>
        </w:rPr>
      </w:pPr>
    </w:p>
    <w:p w:rsidR="000B7F2E" w:rsidRPr="003C6E66" w:rsidRDefault="000B7F2E" w:rsidP="000B7F2E">
      <w:pPr>
        <w:rPr>
          <w:rFonts w:ascii="Sylfaen" w:hAnsi="Sylfaen"/>
          <w:color w:val="FF0000"/>
        </w:rPr>
      </w:pPr>
    </w:p>
    <w:p w:rsidR="000B7F2E" w:rsidRPr="003C6E66" w:rsidRDefault="000B7F2E" w:rsidP="000B7F2E">
      <w:pPr>
        <w:rPr>
          <w:rFonts w:ascii="Sylfaen" w:hAnsi="Sylfaen"/>
          <w:color w:val="FF0000"/>
        </w:rPr>
      </w:pPr>
    </w:p>
    <w:p w:rsidR="000B7F2E" w:rsidRPr="003C6E66" w:rsidRDefault="000B7F2E" w:rsidP="000B7F2E">
      <w:pPr>
        <w:rPr>
          <w:rFonts w:ascii="Sylfaen" w:hAnsi="Sylfaen"/>
        </w:rPr>
      </w:pPr>
    </w:p>
    <w:p w:rsidR="000B7F2E" w:rsidRPr="003C6E66" w:rsidRDefault="000B7F2E" w:rsidP="000B7F2E">
      <w:pPr>
        <w:rPr>
          <w:rFonts w:ascii="Sylfaen" w:hAnsi="Sylfaen"/>
        </w:rPr>
      </w:pPr>
    </w:p>
    <w:p w:rsidR="000B7F2E" w:rsidRPr="003C6E66" w:rsidRDefault="000B7F2E" w:rsidP="000B7F2E">
      <w:pP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cs="Times New Roman"/>
          <w:sz w:val="24"/>
          <w:szCs w:val="24"/>
        </w:rPr>
      </w:pPr>
    </w:p>
    <w:p w:rsidR="0069087A" w:rsidRPr="003C6E66" w:rsidRDefault="00A22CCB" w:rsidP="00254B6B">
      <w:pPr>
        <w:spacing w:after="0" w:line="204" w:lineRule="auto"/>
        <w:contextualSpacing/>
        <w:jc w:val="center"/>
        <w:rPr>
          <w:rFonts w:ascii="Sylfaen" w:hAnsi="Sylfaen" w:cs="Times New Roman"/>
          <w:b/>
          <w:sz w:val="24"/>
          <w:szCs w:val="24"/>
        </w:rPr>
      </w:pPr>
      <w:r w:rsidRPr="003C6E66">
        <w:rPr>
          <w:rFonts w:ascii="Sylfaen" w:hAnsi="Sylfaen" w:cs="Times New Roman"/>
          <w:b/>
          <w:sz w:val="24"/>
          <w:szCs w:val="24"/>
        </w:rPr>
        <w:t xml:space="preserve">ДОКУМЕНТАЦИЯ </w:t>
      </w:r>
    </w:p>
    <w:p w:rsidR="00D659FE" w:rsidRDefault="0069087A" w:rsidP="00254B6B">
      <w:pPr>
        <w:spacing w:after="0" w:line="204" w:lineRule="auto"/>
        <w:contextualSpacing/>
        <w:jc w:val="center"/>
        <w:rPr>
          <w:rFonts w:ascii="Sylfaen" w:hAnsi="Sylfaen" w:cs="Times New Roman"/>
          <w:b/>
          <w:sz w:val="24"/>
          <w:szCs w:val="24"/>
        </w:rPr>
      </w:pPr>
      <w:r w:rsidRPr="003C6E66">
        <w:rPr>
          <w:rFonts w:ascii="Sylfaen" w:hAnsi="Sylfaen" w:cs="Times New Roman"/>
          <w:b/>
          <w:sz w:val="24"/>
          <w:szCs w:val="24"/>
        </w:rPr>
        <w:t xml:space="preserve">об аукционе </w:t>
      </w:r>
      <w:r w:rsidR="000B7F2E" w:rsidRPr="003C6E66">
        <w:rPr>
          <w:rFonts w:ascii="Sylfaen" w:hAnsi="Sylfaen" w:cs="Times New Roman"/>
          <w:b/>
          <w:sz w:val="24"/>
          <w:szCs w:val="24"/>
        </w:rPr>
        <w:t>на право заключения договор</w:t>
      </w:r>
      <w:r w:rsidR="00B75A20" w:rsidRPr="003C6E66">
        <w:rPr>
          <w:rFonts w:ascii="Sylfaen" w:hAnsi="Sylfaen" w:cs="Times New Roman"/>
          <w:b/>
          <w:sz w:val="24"/>
          <w:szCs w:val="24"/>
        </w:rPr>
        <w:t>а</w:t>
      </w:r>
      <w:r w:rsidR="000B7F2E" w:rsidRPr="003C6E66">
        <w:rPr>
          <w:rFonts w:ascii="Sylfaen" w:hAnsi="Sylfaen" w:cs="Times New Roman"/>
          <w:b/>
          <w:sz w:val="24"/>
          <w:szCs w:val="24"/>
        </w:rPr>
        <w:t xml:space="preserve"> </w:t>
      </w:r>
      <w:r w:rsidR="00405F84" w:rsidRPr="003C6E66">
        <w:rPr>
          <w:rFonts w:ascii="Sylfaen" w:hAnsi="Sylfaen" w:cs="Times New Roman"/>
          <w:b/>
          <w:sz w:val="24"/>
          <w:szCs w:val="24"/>
        </w:rPr>
        <w:t xml:space="preserve">аренды </w:t>
      </w:r>
      <w:r w:rsidR="00600ABA" w:rsidRPr="003C6E66">
        <w:rPr>
          <w:rFonts w:ascii="Sylfaen" w:hAnsi="Sylfaen" w:cs="Times New Roman"/>
          <w:b/>
          <w:sz w:val="24"/>
          <w:szCs w:val="24"/>
        </w:rPr>
        <w:t xml:space="preserve">движимого </w:t>
      </w:r>
      <w:r w:rsidR="003C321C" w:rsidRPr="003C6E66">
        <w:rPr>
          <w:rFonts w:ascii="Sylfaen" w:hAnsi="Sylfaen" w:cs="Times New Roman"/>
          <w:b/>
          <w:sz w:val="24"/>
          <w:szCs w:val="24"/>
        </w:rPr>
        <w:t>имущества</w:t>
      </w:r>
      <w:r w:rsidR="00600ABA" w:rsidRPr="003C6E66">
        <w:rPr>
          <w:rFonts w:ascii="Sylfaen" w:hAnsi="Sylfaen" w:cs="Times New Roman"/>
          <w:b/>
          <w:sz w:val="24"/>
          <w:szCs w:val="24"/>
        </w:rPr>
        <w:t xml:space="preserve"> – </w:t>
      </w:r>
      <w:r w:rsidR="00CE1366" w:rsidRPr="003C6E66">
        <w:rPr>
          <w:rFonts w:ascii="Sylfaen" w:hAnsi="Sylfaen" w:cs="Times New Roman"/>
          <w:b/>
          <w:sz w:val="24"/>
          <w:szCs w:val="24"/>
        </w:rPr>
        <w:br/>
      </w:r>
      <w:r w:rsidR="00783604" w:rsidRPr="003C6E66">
        <w:rPr>
          <w:rFonts w:ascii="Sylfaen" w:hAnsi="Sylfaen" w:cs="Times New Roman"/>
          <w:b/>
          <w:sz w:val="24"/>
          <w:szCs w:val="24"/>
        </w:rPr>
        <w:t>нестационарный объект (</w:t>
      </w:r>
      <w:r w:rsidR="00D659FE">
        <w:rPr>
          <w:rFonts w:ascii="Sylfaen" w:hAnsi="Sylfaen" w:cs="Times New Roman"/>
          <w:b/>
          <w:sz w:val="24"/>
          <w:szCs w:val="24"/>
        </w:rPr>
        <w:t>киоск</w:t>
      </w:r>
      <w:r w:rsidR="00783604" w:rsidRPr="003C6E66">
        <w:rPr>
          <w:rFonts w:ascii="Sylfaen" w:hAnsi="Sylfaen" w:cs="Times New Roman"/>
          <w:b/>
          <w:sz w:val="24"/>
          <w:szCs w:val="24"/>
        </w:rPr>
        <w:t>) по адресу:</w:t>
      </w:r>
    </w:p>
    <w:p w:rsidR="00D659FE" w:rsidRDefault="00D659FE" w:rsidP="00D715F3">
      <w:pPr>
        <w:pStyle w:val="a5"/>
        <w:numPr>
          <w:ilvl w:val="0"/>
          <w:numId w:val="36"/>
        </w:numPr>
        <w:spacing w:after="0" w:line="240" w:lineRule="auto"/>
        <w:ind w:left="714" w:hanging="357"/>
        <w:rPr>
          <w:rFonts w:ascii="Sylfaen" w:hAnsi="Sylfaen" w:cs="Times New Roman"/>
          <w:b/>
          <w:sz w:val="24"/>
          <w:szCs w:val="24"/>
        </w:rPr>
      </w:pPr>
      <w:r>
        <w:rPr>
          <w:rFonts w:ascii="Sylfaen" w:hAnsi="Sylfaen" w:cs="Times New Roman"/>
          <w:b/>
          <w:sz w:val="24"/>
          <w:szCs w:val="24"/>
        </w:rPr>
        <w:t xml:space="preserve">Лот № 1 - </w:t>
      </w:r>
      <w:r w:rsidRPr="00D659FE">
        <w:rPr>
          <w:rFonts w:ascii="Sylfaen" w:hAnsi="Sylfaen" w:cs="Times New Roman"/>
          <w:b/>
          <w:sz w:val="24"/>
          <w:szCs w:val="24"/>
        </w:rPr>
        <w:t xml:space="preserve">г. Красноярск, </w:t>
      </w:r>
      <w:r w:rsidR="00D715F3" w:rsidRPr="00D715F3">
        <w:rPr>
          <w:rFonts w:ascii="Sylfaen" w:hAnsi="Sylfaen" w:cs="Times New Roman"/>
          <w:b/>
          <w:sz w:val="24"/>
          <w:szCs w:val="24"/>
        </w:rPr>
        <w:t>Советский район, парк им. 400-летия г. Красноярска</w:t>
      </w:r>
      <w:r>
        <w:rPr>
          <w:rFonts w:ascii="Sylfaen" w:hAnsi="Sylfaen" w:cs="Times New Roman"/>
          <w:b/>
          <w:sz w:val="24"/>
          <w:szCs w:val="24"/>
        </w:rPr>
        <w:t>;</w:t>
      </w:r>
    </w:p>
    <w:p w:rsidR="00D659FE" w:rsidRDefault="00D659FE" w:rsidP="00D715F3">
      <w:pPr>
        <w:pStyle w:val="a5"/>
        <w:numPr>
          <w:ilvl w:val="0"/>
          <w:numId w:val="36"/>
        </w:numPr>
        <w:spacing w:after="0" w:line="240" w:lineRule="auto"/>
        <w:ind w:left="714" w:hanging="357"/>
        <w:rPr>
          <w:rFonts w:ascii="Sylfaen" w:hAnsi="Sylfaen" w:cs="Times New Roman"/>
          <w:b/>
          <w:sz w:val="24"/>
          <w:szCs w:val="24"/>
        </w:rPr>
      </w:pPr>
      <w:r>
        <w:rPr>
          <w:rFonts w:ascii="Sylfaen" w:hAnsi="Sylfaen" w:cs="Times New Roman"/>
          <w:b/>
          <w:sz w:val="24"/>
          <w:szCs w:val="24"/>
        </w:rPr>
        <w:t xml:space="preserve">Лот № 2 - </w:t>
      </w:r>
      <w:r w:rsidRPr="00D659FE">
        <w:rPr>
          <w:rFonts w:ascii="Sylfaen" w:hAnsi="Sylfaen" w:cs="Times New Roman"/>
          <w:b/>
          <w:sz w:val="24"/>
          <w:szCs w:val="24"/>
        </w:rPr>
        <w:t xml:space="preserve">г. Красноярск, </w:t>
      </w:r>
      <w:r>
        <w:rPr>
          <w:rFonts w:ascii="Sylfaen" w:hAnsi="Sylfaen" w:cs="Times New Roman"/>
          <w:b/>
          <w:sz w:val="24"/>
          <w:szCs w:val="24"/>
        </w:rPr>
        <w:t xml:space="preserve">ул. Дубровинского, </w:t>
      </w:r>
      <w:r w:rsidR="00D715F3" w:rsidRPr="00D715F3">
        <w:rPr>
          <w:rFonts w:ascii="Sylfaen" w:hAnsi="Sylfaen" w:cs="Times New Roman"/>
          <w:b/>
          <w:sz w:val="24"/>
          <w:szCs w:val="24"/>
        </w:rPr>
        <w:t xml:space="preserve">80 </w:t>
      </w:r>
      <w:r w:rsidR="00553E80">
        <w:rPr>
          <w:rFonts w:ascii="Sylfaen" w:hAnsi="Sylfaen" w:cs="Times New Roman"/>
          <w:b/>
          <w:sz w:val="24"/>
          <w:szCs w:val="24"/>
        </w:rPr>
        <w:t xml:space="preserve">(участок № </w:t>
      </w:r>
      <w:r w:rsidR="00D715F3">
        <w:rPr>
          <w:rFonts w:ascii="Sylfaen" w:hAnsi="Sylfaen" w:cs="Times New Roman"/>
          <w:b/>
          <w:sz w:val="24"/>
          <w:szCs w:val="24"/>
        </w:rPr>
        <w:t>6</w:t>
      </w:r>
      <w:r w:rsidR="00553E80">
        <w:rPr>
          <w:rFonts w:ascii="Sylfaen" w:hAnsi="Sylfaen" w:cs="Times New Roman"/>
          <w:b/>
          <w:sz w:val="24"/>
          <w:szCs w:val="24"/>
        </w:rPr>
        <w:t>)</w:t>
      </w:r>
      <w:r>
        <w:rPr>
          <w:rFonts w:ascii="Sylfaen" w:hAnsi="Sylfaen" w:cs="Times New Roman"/>
          <w:b/>
          <w:sz w:val="24"/>
          <w:szCs w:val="24"/>
        </w:rPr>
        <w:t>;</w:t>
      </w:r>
    </w:p>
    <w:p w:rsidR="000B7F2E" w:rsidRPr="00CA3233" w:rsidRDefault="00553E80" w:rsidP="00D715F3">
      <w:pPr>
        <w:pStyle w:val="a5"/>
        <w:numPr>
          <w:ilvl w:val="0"/>
          <w:numId w:val="36"/>
        </w:numPr>
        <w:spacing w:after="0" w:line="240" w:lineRule="auto"/>
        <w:ind w:left="714" w:hanging="357"/>
        <w:jc w:val="center"/>
        <w:rPr>
          <w:rFonts w:ascii="Sylfaen" w:hAnsi="Sylfaen"/>
        </w:rPr>
      </w:pPr>
      <w:r>
        <w:rPr>
          <w:rFonts w:ascii="Sylfaen" w:hAnsi="Sylfaen" w:cs="Times New Roman"/>
          <w:b/>
          <w:sz w:val="24"/>
          <w:szCs w:val="24"/>
        </w:rPr>
        <w:t xml:space="preserve">Лот № </w:t>
      </w:r>
      <w:r w:rsidR="003445E7">
        <w:rPr>
          <w:rFonts w:ascii="Sylfaen" w:hAnsi="Sylfaen" w:cs="Times New Roman"/>
          <w:b/>
          <w:sz w:val="24"/>
          <w:szCs w:val="24"/>
        </w:rPr>
        <w:t>3</w:t>
      </w:r>
      <w:r>
        <w:rPr>
          <w:rFonts w:ascii="Sylfaen" w:hAnsi="Sylfaen" w:cs="Times New Roman"/>
          <w:b/>
          <w:sz w:val="24"/>
          <w:szCs w:val="24"/>
        </w:rPr>
        <w:t xml:space="preserve"> - </w:t>
      </w:r>
      <w:r w:rsidRPr="00CA3233">
        <w:rPr>
          <w:rFonts w:ascii="Sylfaen" w:hAnsi="Sylfaen" w:cs="Times New Roman"/>
          <w:b/>
          <w:sz w:val="24"/>
          <w:szCs w:val="24"/>
        </w:rPr>
        <w:t xml:space="preserve">г. Красноярск, ул. Дубровинского, </w:t>
      </w:r>
      <w:r>
        <w:rPr>
          <w:rFonts w:ascii="Sylfaen" w:hAnsi="Sylfaen" w:cs="Times New Roman"/>
          <w:b/>
          <w:sz w:val="24"/>
          <w:szCs w:val="24"/>
        </w:rPr>
        <w:t>южнее вантового моста (участок № 3</w:t>
      </w:r>
      <w:r w:rsidR="00D715F3">
        <w:rPr>
          <w:rFonts w:ascii="Sylfaen" w:hAnsi="Sylfaen" w:cs="Times New Roman"/>
          <w:b/>
          <w:sz w:val="24"/>
          <w:szCs w:val="24"/>
        </w:rPr>
        <w:t>5</w:t>
      </w:r>
      <w:r>
        <w:rPr>
          <w:rFonts w:ascii="Sylfaen" w:hAnsi="Sylfaen" w:cs="Times New Roman"/>
          <w:b/>
          <w:sz w:val="24"/>
          <w:szCs w:val="24"/>
        </w:rPr>
        <w:t>)</w:t>
      </w:r>
      <w:r w:rsidR="00CA3233" w:rsidRPr="00CA3233">
        <w:rPr>
          <w:rFonts w:ascii="Sylfaen" w:hAnsi="Sylfaen" w:cs="Times New Roman"/>
          <w:b/>
          <w:sz w:val="24"/>
          <w:szCs w:val="24"/>
        </w:rPr>
        <w:t>.</w:t>
      </w: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8C3C62" w:rsidRPr="003C6E66" w:rsidRDefault="008C3C62" w:rsidP="000B7F2E">
      <w:pPr>
        <w:jc w:val="center"/>
        <w:rPr>
          <w:rFonts w:ascii="Sylfaen" w:hAnsi="Sylfaen"/>
        </w:rPr>
      </w:pPr>
    </w:p>
    <w:p w:rsidR="008C3C62" w:rsidRPr="003C6E66" w:rsidRDefault="008C3C62" w:rsidP="000B7F2E">
      <w:pPr>
        <w:jc w:val="center"/>
        <w:rPr>
          <w:rFonts w:ascii="Sylfaen" w:hAnsi="Sylfaen"/>
        </w:rPr>
      </w:pPr>
    </w:p>
    <w:p w:rsidR="008C3C62" w:rsidRPr="003C6E66" w:rsidRDefault="008C3C62" w:rsidP="000B7F2E">
      <w:pPr>
        <w:jc w:val="center"/>
        <w:rPr>
          <w:rFonts w:ascii="Sylfaen" w:hAnsi="Sylfaen"/>
        </w:rPr>
      </w:pPr>
    </w:p>
    <w:p w:rsidR="000B7F2E" w:rsidRPr="003C6E66" w:rsidRDefault="000B7F2E" w:rsidP="000B7F2E">
      <w:pPr>
        <w:jc w:val="center"/>
        <w:rPr>
          <w:rFonts w:ascii="Sylfaen" w:hAnsi="Sylfaen"/>
        </w:rPr>
      </w:pPr>
    </w:p>
    <w:p w:rsidR="00AD7992" w:rsidRPr="003C6E66" w:rsidRDefault="00AD7992" w:rsidP="000B7F2E">
      <w:pPr>
        <w:jc w:val="center"/>
        <w:rPr>
          <w:rFonts w:ascii="Sylfaen" w:hAnsi="Sylfaen" w:cs="Times New Roman"/>
          <w:sz w:val="24"/>
          <w:szCs w:val="24"/>
        </w:rPr>
      </w:pPr>
    </w:p>
    <w:p w:rsidR="00AD7992" w:rsidRPr="003C6E66" w:rsidRDefault="00AD7992" w:rsidP="000B7F2E">
      <w:pPr>
        <w:jc w:val="center"/>
        <w:rPr>
          <w:rFonts w:ascii="Sylfaen" w:hAnsi="Sylfaen" w:cs="Times New Roman"/>
          <w:sz w:val="24"/>
          <w:szCs w:val="24"/>
        </w:rPr>
      </w:pPr>
    </w:p>
    <w:p w:rsidR="00AD7992" w:rsidRPr="003C6E66" w:rsidRDefault="00AD7992" w:rsidP="000B7F2E">
      <w:pPr>
        <w:jc w:val="center"/>
        <w:rPr>
          <w:rFonts w:ascii="Sylfaen" w:hAnsi="Sylfaen" w:cs="Times New Roman"/>
          <w:sz w:val="24"/>
          <w:szCs w:val="24"/>
        </w:rPr>
      </w:pPr>
    </w:p>
    <w:p w:rsidR="000B7F2E" w:rsidRPr="003C6E66" w:rsidRDefault="00AD7992" w:rsidP="000B7F2E">
      <w:pPr>
        <w:jc w:val="center"/>
        <w:rPr>
          <w:rFonts w:ascii="Sylfaen" w:hAnsi="Sylfaen" w:cs="Times New Roman"/>
          <w:sz w:val="24"/>
          <w:szCs w:val="24"/>
        </w:rPr>
      </w:pPr>
      <w:r w:rsidRPr="003C6E66">
        <w:rPr>
          <w:rFonts w:ascii="Sylfaen" w:hAnsi="Sylfaen" w:cs="Times New Roman"/>
          <w:sz w:val="24"/>
          <w:szCs w:val="24"/>
        </w:rPr>
        <w:t xml:space="preserve">г. Красноярск </w:t>
      </w:r>
      <w:r w:rsidR="0069087A" w:rsidRPr="003C6E66">
        <w:rPr>
          <w:rFonts w:ascii="Sylfaen" w:hAnsi="Sylfaen" w:cs="Times New Roman"/>
          <w:sz w:val="24"/>
          <w:szCs w:val="24"/>
        </w:rPr>
        <w:t>2</w:t>
      </w:r>
      <w:r w:rsidR="003A1D83" w:rsidRPr="003C6E66">
        <w:rPr>
          <w:rFonts w:ascii="Sylfaen" w:hAnsi="Sylfaen" w:cs="Times New Roman"/>
          <w:sz w:val="24"/>
          <w:szCs w:val="24"/>
        </w:rPr>
        <w:t>02</w:t>
      </w:r>
      <w:r w:rsidR="00887399" w:rsidRPr="003C6E66">
        <w:rPr>
          <w:rFonts w:ascii="Sylfaen" w:hAnsi="Sylfaen" w:cs="Times New Roman"/>
          <w:sz w:val="24"/>
          <w:szCs w:val="24"/>
        </w:rPr>
        <w:t>2</w:t>
      </w:r>
      <w:r w:rsidR="000B7F2E" w:rsidRPr="003C6E66">
        <w:rPr>
          <w:rFonts w:ascii="Sylfaen" w:hAnsi="Sylfaen" w:cs="Times New Roman"/>
          <w:sz w:val="24"/>
          <w:szCs w:val="24"/>
        </w:rPr>
        <w:t xml:space="preserve"> год</w:t>
      </w:r>
    </w:p>
    <w:p w:rsidR="00F1278B" w:rsidRPr="003C6E66" w:rsidRDefault="00F1278B" w:rsidP="000B7F2E">
      <w:pPr>
        <w:rPr>
          <w:rFonts w:ascii="Sylfaen" w:hAnsi="Sylfaen"/>
          <w:b/>
        </w:rPr>
      </w:pPr>
    </w:p>
    <w:p w:rsidR="00CA3233" w:rsidRDefault="0069087A" w:rsidP="00254B6B">
      <w:pPr>
        <w:autoSpaceDE w:val="0"/>
        <w:autoSpaceDN w:val="0"/>
        <w:adjustRightInd w:val="0"/>
        <w:spacing w:after="0" w:line="204" w:lineRule="auto"/>
        <w:ind w:firstLine="567"/>
        <w:contextualSpacing/>
        <w:jc w:val="center"/>
        <w:rPr>
          <w:rFonts w:ascii="Sylfaen" w:hAnsi="Sylfaen" w:cs="Times New Roman"/>
          <w:b/>
          <w:sz w:val="24"/>
          <w:szCs w:val="24"/>
        </w:rPr>
      </w:pPr>
      <w:r w:rsidRPr="003C6E66">
        <w:rPr>
          <w:rFonts w:ascii="Sylfaen" w:hAnsi="Sylfaen" w:cs="Times New Roman"/>
          <w:b/>
          <w:bCs/>
          <w:sz w:val="24"/>
          <w:szCs w:val="24"/>
        </w:rPr>
        <w:lastRenderedPageBreak/>
        <w:t>ИЗВЕЩЕНИЕ</w:t>
      </w:r>
      <w:r w:rsidR="00F329DD" w:rsidRPr="003C6E66">
        <w:rPr>
          <w:rFonts w:ascii="Sylfaen" w:hAnsi="Sylfaen" w:cs="Times New Roman"/>
          <w:b/>
          <w:bCs/>
          <w:sz w:val="24"/>
          <w:szCs w:val="24"/>
        </w:rPr>
        <w:t xml:space="preserve"> </w:t>
      </w:r>
      <w:r w:rsidRPr="003C6E66">
        <w:rPr>
          <w:rFonts w:ascii="Sylfaen" w:hAnsi="Sylfaen" w:cs="Times New Roman"/>
          <w:b/>
          <w:bCs/>
          <w:sz w:val="24"/>
          <w:szCs w:val="24"/>
        </w:rPr>
        <w:br/>
      </w:r>
      <w:r w:rsidR="00F329DD" w:rsidRPr="003C6E66">
        <w:rPr>
          <w:rFonts w:ascii="Sylfaen" w:hAnsi="Sylfaen" w:cs="Times New Roman"/>
          <w:b/>
          <w:bCs/>
          <w:sz w:val="24"/>
          <w:szCs w:val="24"/>
        </w:rPr>
        <w:t xml:space="preserve">о проведении аукциона на право заключения </w:t>
      </w:r>
      <w:r w:rsidR="00AD7992" w:rsidRPr="003C6E66">
        <w:rPr>
          <w:rFonts w:ascii="Sylfaen" w:hAnsi="Sylfaen" w:cs="Times New Roman"/>
          <w:b/>
          <w:sz w:val="24"/>
          <w:szCs w:val="24"/>
        </w:rPr>
        <w:t xml:space="preserve">договора аренды движимого имущества – </w:t>
      </w:r>
      <w:r w:rsidR="00AD7992" w:rsidRPr="003C6E66">
        <w:rPr>
          <w:rFonts w:ascii="Sylfaen" w:hAnsi="Sylfaen" w:cs="Times New Roman"/>
          <w:b/>
          <w:sz w:val="24"/>
          <w:szCs w:val="24"/>
        </w:rPr>
        <w:br/>
      </w:r>
      <w:r w:rsidR="003C6E66" w:rsidRPr="003C6E66">
        <w:rPr>
          <w:rFonts w:ascii="Sylfaen" w:hAnsi="Sylfaen" w:cs="Times New Roman"/>
          <w:b/>
          <w:sz w:val="24"/>
          <w:szCs w:val="24"/>
        </w:rPr>
        <w:t>нестационарный объект (</w:t>
      </w:r>
      <w:r w:rsidR="00CA3233">
        <w:rPr>
          <w:rFonts w:ascii="Sylfaen" w:hAnsi="Sylfaen" w:cs="Times New Roman"/>
          <w:b/>
          <w:sz w:val="24"/>
          <w:szCs w:val="24"/>
        </w:rPr>
        <w:t>киоск) по адресу:</w:t>
      </w:r>
    </w:p>
    <w:p w:rsidR="00553E80" w:rsidRDefault="00553E80" w:rsidP="00C4342F">
      <w:pPr>
        <w:pStyle w:val="a5"/>
        <w:numPr>
          <w:ilvl w:val="0"/>
          <w:numId w:val="36"/>
        </w:numPr>
        <w:spacing w:after="0" w:line="204" w:lineRule="auto"/>
        <w:rPr>
          <w:rFonts w:ascii="Sylfaen" w:hAnsi="Sylfaen" w:cs="Times New Roman"/>
          <w:b/>
          <w:sz w:val="24"/>
          <w:szCs w:val="24"/>
        </w:rPr>
      </w:pPr>
      <w:r>
        <w:rPr>
          <w:rFonts w:ascii="Sylfaen" w:hAnsi="Sylfaen" w:cs="Times New Roman"/>
          <w:b/>
          <w:sz w:val="24"/>
          <w:szCs w:val="24"/>
        </w:rPr>
        <w:t xml:space="preserve">Лот № 1 - </w:t>
      </w:r>
      <w:r w:rsidRPr="00D659FE">
        <w:rPr>
          <w:rFonts w:ascii="Sylfaen" w:hAnsi="Sylfaen" w:cs="Times New Roman"/>
          <w:b/>
          <w:sz w:val="24"/>
          <w:szCs w:val="24"/>
        </w:rPr>
        <w:t xml:space="preserve">г. Красноярск, </w:t>
      </w:r>
      <w:r w:rsidR="00D715F3">
        <w:rPr>
          <w:rFonts w:ascii="Sylfaen" w:hAnsi="Sylfaen" w:cs="Times New Roman"/>
          <w:b/>
          <w:sz w:val="24"/>
          <w:szCs w:val="24"/>
        </w:rPr>
        <w:t>Советский район, парк им. 400-летия г. Красноярска</w:t>
      </w:r>
      <w:r>
        <w:rPr>
          <w:rFonts w:ascii="Sylfaen" w:hAnsi="Sylfaen" w:cs="Times New Roman"/>
          <w:b/>
          <w:sz w:val="24"/>
          <w:szCs w:val="24"/>
        </w:rPr>
        <w:t>;</w:t>
      </w:r>
    </w:p>
    <w:p w:rsidR="00553E80" w:rsidRDefault="00553E80" w:rsidP="00C4342F">
      <w:pPr>
        <w:pStyle w:val="a5"/>
        <w:numPr>
          <w:ilvl w:val="0"/>
          <w:numId w:val="36"/>
        </w:numPr>
        <w:spacing w:after="0" w:line="204" w:lineRule="auto"/>
        <w:rPr>
          <w:rFonts w:ascii="Sylfaen" w:hAnsi="Sylfaen" w:cs="Times New Roman"/>
          <w:b/>
          <w:sz w:val="24"/>
          <w:szCs w:val="24"/>
        </w:rPr>
      </w:pPr>
      <w:r>
        <w:rPr>
          <w:rFonts w:ascii="Sylfaen" w:hAnsi="Sylfaen" w:cs="Times New Roman"/>
          <w:b/>
          <w:sz w:val="24"/>
          <w:szCs w:val="24"/>
        </w:rPr>
        <w:t xml:space="preserve">Лот № 2 - </w:t>
      </w:r>
      <w:r w:rsidRPr="00D659FE">
        <w:rPr>
          <w:rFonts w:ascii="Sylfaen" w:hAnsi="Sylfaen" w:cs="Times New Roman"/>
          <w:b/>
          <w:sz w:val="24"/>
          <w:szCs w:val="24"/>
        </w:rPr>
        <w:t xml:space="preserve">г. Красноярск, </w:t>
      </w:r>
      <w:r>
        <w:rPr>
          <w:rFonts w:ascii="Sylfaen" w:hAnsi="Sylfaen" w:cs="Times New Roman"/>
          <w:b/>
          <w:sz w:val="24"/>
          <w:szCs w:val="24"/>
        </w:rPr>
        <w:t xml:space="preserve">ул. Дубровинского, </w:t>
      </w:r>
      <w:r w:rsidR="00D715F3">
        <w:rPr>
          <w:rFonts w:ascii="Sylfaen" w:hAnsi="Sylfaen" w:cs="Times New Roman"/>
          <w:b/>
          <w:sz w:val="24"/>
          <w:szCs w:val="24"/>
        </w:rPr>
        <w:t>80 (участок № 6)</w:t>
      </w:r>
      <w:r>
        <w:rPr>
          <w:rFonts w:ascii="Sylfaen" w:hAnsi="Sylfaen" w:cs="Times New Roman"/>
          <w:b/>
          <w:sz w:val="24"/>
          <w:szCs w:val="24"/>
        </w:rPr>
        <w:t>;</w:t>
      </w:r>
    </w:p>
    <w:p w:rsidR="004D3543" w:rsidRPr="00CA3233" w:rsidRDefault="00553E80" w:rsidP="00C4342F">
      <w:pPr>
        <w:pStyle w:val="a5"/>
        <w:numPr>
          <w:ilvl w:val="0"/>
          <w:numId w:val="36"/>
        </w:numPr>
        <w:spacing w:after="0" w:line="204" w:lineRule="auto"/>
        <w:rPr>
          <w:rFonts w:ascii="Sylfaen" w:hAnsi="Sylfaen"/>
        </w:rPr>
      </w:pPr>
      <w:r>
        <w:rPr>
          <w:rFonts w:ascii="Sylfaen" w:hAnsi="Sylfaen" w:cs="Times New Roman"/>
          <w:b/>
          <w:sz w:val="24"/>
          <w:szCs w:val="24"/>
        </w:rPr>
        <w:t xml:space="preserve">Лот № </w:t>
      </w:r>
      <w:r w:rsidR="003445E7">
        <w:rPr>
          <w:rFonts w:ascii="Sylfaen" w:hAnsi="Sylfaen" w:cs="Times New Roman"/>
          <w:b/>
          <w:sz w:val="24"/>
          <w:szCs w:val="24"/>
        </w:rPr>
        <w:t>3</w:t>
      </w:r>
      <w:r>
        <w:rPr>
          <w:rFonts w:ascii="Sylfaen" w:hAnsi="Sylfaen" w:cs="Times New Roman"/>
          <w:b/>
          <w:sz w:val="24"/>
          <w:szCs w:val="24"/>
        </w:rPr>
        <w:t xml:space="preserve"> - </w:t>
      </w:r>
      <w:r w:rsidRPr="00CA3233">
        <w:rPr>
          <w:rFonts w:ascii="Sylfaen" w:hAnsi="Sylfaen" w:cs="Times New Roman"/>
          <w:b/>
          <w:sz w:val="24"/>
          <w:szCs w:val="24"/>
        </w:rPr>
        <w:t xml:space="preserve">г. Красноярск, ул. Дубровинского, </w:t>
      </w:r>
      <w:r>
        <w:rPr>
          <w:rFonts w:ascii="Sylfaen" w:hAnsi="Sylfaen" w:cs="Times New Roman"/>
          <w:b/>
          <w:sz w:val="24"/>
          <w:szCs w:val="24"/>
        </w:rPr>
        <w:t>южнее вантового моста (</w:t>
      </w:r>
      <w:r w:rsidR="00D715F3">
        <w:rPr>
          <w:rFonts w:ascii="Sylfaen" w:hAnsi="Sylfaen" w:cs="Times New Roman"/>
          <w:b/>
          <w:sz w:val="24"/>
          <w:szCs w:val="24"/>
        </w:rPr>
        <w:t>участок № 35</w:t>
      </w:r>
      <w:r>
        <w:rPr>
          <w:rFonts w:ascii="Sylfaen" w:hAnsi="Sylfaen" w:cs="Times New Roman"/>
          <w:b/>
          <w:sz w:val="24"/>
          <w:szCs w:val="24"/>
        </w:rPr>
        <w:t>)</w:t>
      </w:r>
      <w:r w:rsidR="004D3543" w:rsidRPr="00CA3233">
        <w:rPr>
          <w:rFonts w:ascii="Sylfaen" w:hAnsi="Sylfaen" w:cs="Times New Roman"/>
          <w:b/>
          <w:sz w:val="24"/>
          <w:szCs w:val="24"/>
        </w:rPr>
        <w:t>.</w:t>
      </w:r>
    </w:p>
    <w:tbl>
      <w:tblPr>
        <w:tblStyle w:val="a4"/>
        <w:tblW w:w="10253" w:type="dxa"/>
        <w:tblLook w:val="04A0" w:firstRow="1" w:lastRow="0" w:firstColumn="1" w:lastColumn="0" w:noHBand="0" w:noVBand="1"/>
      </w:tblPr>
      <w:tblGrid>
        <w:gridCol w:w="516"/>
        <w:gridCol w:w="3609"/>
        <w:gridCol w:w="6128"/>
      </w:tblGrid>
      <w:tr w:rsidR="003B05FD" w:rsidRPr="003C6E66" w:rsidTr="00CD7015">
        <w:tc>
          <w:tcPr>
            <w:tcW w:w="516" w:type="dxa"/>
            <w:vAlign w:val="center"/>
          </w:tcPr>
          <w:p w:rsidR="00A22CCB" w:rsidRPr="003C6E66" w:rsidRDefault="007108D5" w:rsidP="00153589">
            <w:pPr>
              <w:pStyle w:val="a5"/>
              <w:autoSpaceDE w:val="0"/>
              <w:autoSpaceDN w:val="0"/>
              <w:adjustRightInd w:val="0"/>
              <w:spacing w:line="204" w:lineRule="auto"/>
              <w:ind w:left="-113" w:right="-108"/>
              <w:jc w:val="center"/>
              <w:rPr>
                <w:rFonts w:ascii="Sylfaen" w:hAnsi="Sylfaen" w:cs="Times New Roman"/>
                <w:bCs/>
                <w:sz w:val="24"/>
                <w:szCs w:val="24"/>
              </w:rPr>
            </w:pPr>
            <w:r w:rsidRPr="003C6E66">
              <w:rPr>
                <w:rFonts w:ascii="Sylfaen" w:hAnsi="Sylfaen" w:cs="Times New Roman"/>
                <w:bCs/>
                <w:sz w:val="24"/>
                <w:szCs w:val="24"/>
              </w:rPr>
              <w:t>1.</w:t>
            </w:r>
          </w:p>
        </w:tc>
        <w:tc>
          <w:tcPr>
            <w:tcW w:w="0" w:type="auto"/>
            <w:vAlign w:val="center"/>
          </w:tcPr>
          <w:p w:rsidR="00A22CCB" w:rsidRPr="003C6E66" w:rsidRDefault="00A22CCB" w:rsidP="00153589">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Наименование, место нахождения, почтовый адрес, адрес электронной почты и номер контактного телефона организатора аукциона</w:t>
            </w:r>
          </w:p>
        </w:tc>
        <w:tc>
          <w:tcPr>
            <w:tcW w:w="0" w:type="auto"/>
          </w:tcPr>
          <w:p w:rsidR="00A22CCB" w:rsidRPr="003C6E66" w:rsidRDefault="00A22CCB"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Муниципальное автономное учреждение «Красноярский городской парк»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w:t>
            </w:r>
          </w:p>
          <w:p w:rsidR="00A22CCB" w:rsidRPr="003C6E66" w:rsidRDefault="00A22CCB"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Юридический и почтовый адрес: 660069, </w:t>
            </w:r>
            <w:r w:rsidRPr="003C6E66">
              <w:rPr>
                <w:rFonts w:ascii="Sylfaen" w:hAnsi="Sylfaen" w:cs="Times New Roman"/>
                <w:sz w:val="24"/>
                <w:szCs w:val="24"/>
              </w:rPr>
              <w:br/>
              <w:t>г. Красноярск, проспект имени газеты «Красноярский рабочий», 59А</w:t>
            </w:r>
          </w:p>
          <w:p w:rsidR="00A22CCB" w:rsidRPr="003C6E66" w:rsidRDefault="00A22CCB"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Телефон: +7 (391) 223-68-68</w:t>
            </w:r>
          </w:p>
          <w:p w:rsidR="00A22CCB" w:rsidRPr="003C6E66" w:rsidRDefault="00A22CCB" w:rsidP="00153589">
            <w:pPr>
              <w:autoSpaceDE w:val="0"/>
              <w:autoSpaceDN w:val="0"/>
              <w:adjustRightInd w:val="0"/>
              <w:spacing w:line="204" w:lineRule="auto"/>
              <w:rPr>
                <w:rFonts w:ascii="Sylfaen" w:hAnsi="Sylfaen" w:cs="Times New Roman"/>
                <w:sz w:val="24"/>
                <w:szCs w:val="24"/>
                <w:u w:val="single"/>
              </w:rPr>
            </w:pPr>
            <w:r w:rsidRPr="003C6E66">
              <w:rPr>
                <w:rFonts w:ascii="Sylfaen" w:hAnsi="Sylfaen" w:cs="Times New Roman"/>
                <w:sz w:val="24"/>
                <w:szCs w:val="24"/>
                <w:lang w:val="en-US"/>
              </w:rPr>
              <w:t>E</w:t>
            </w:r>
            <w:r w:rsidRPr="003C6E66">
              <w:rPr>
                <w:rFonts w:ascii="Sylfaen" w:hAnsi="Sylfaen" w:cs="Times New Roman"/>
                <w:sz w:val="24"/>
                <w:szCs w:val="24"/>
              </w:rPr>
              <w:t>-</w:t>
            </w:r>
            <w:r w:rsidRPr="003C6E66">
              <w:rPr>
                <w:rFonts w:ascii="Sylfaen" w:hAnsi="Sylfaen" w:cs="Times New Roman"/>
                <w:sz w:val="24"/>
                <w:szCs w:val="24"/>
                <w:lang w:val="en-US"/>
              </w:rPr>
              <w:t>mail</w:t>
            </w:r>
            <w:r w:rsidRPr="003C6E66">
              <w:rPr>
                <w:rFonts w:ascii="Sylfaen" w:hAnsi="Sylfaen" w:cs="Times New Roman"/>
                <w:sz w:val="24"/>
                <w:szCs w:val="24"/>
              </w:rPr>
              <w:t xml:space="preserve">: </w:t>
            </w:r>
            <w:hyperlink r:id="rId6" w:history="1">
              <w:r w:rsidRPr="003C6E66">
                <w:rPr>
                  <w:rStyle w:val="a3"/>
                  <w:rFonts w:ascii="Sylfaen" w:hAnsi="Sylfaen" w:cs="Times New Roman"/>
                  <w:color w:val="auto"/>
                  <w:sz w:val="24"/>
                  <w:szCs w:val="24"/>
                  <w:u w:val="none"/>
                  <w:lang w:val="en-US"/>
                </w:rPr>
                <w:t>krasgorpark</w:t>
              </w:r>
              <w:r w:rsidRPr="003C6E66">
                <w:rPr>
                  <w:rStyle w:val="a3"/>
                  <w:rFonts w:ascii="Sylfaen" w:hAnsi="Sylfaen" w:cs="Times New Roman"/>
                  <w:color w:val="auto"/>
                  <w:sz w:val="24"/>
                  <w:szCs w:val="24"/>
                  <w:u w:val="none"/>
                </w:rPr>
                <w:t>@</w:t>
              </w:r>
              <w:r w:rsidRPr="003C6E66">
                <w:rPr>
                  <w:rStyle w:val="a3"/>
                  <w:rFonts w:ascii="Sylfaen" w:hAnsi="Sylfaen" w:cs="Times New Roman"/>
                  <w:color w:val="auto"/>
                  <w:sz w:val="24"/>
                  <w:szCs w:val="24"/>
                  <w:u w:val="none"/>
                  <w:lang w:val="en-US"/>
                </w:rPr>
                <w:t>mail</w:t>
              </w:r>
              <w:r w:rsidRPr="003C6E66">
                <w:rPr>
                  <w:rStyle w:val="a3"/>
                  <w:rFonts w:ascii="Sylfaen" w:hAnsi="Sylfaen" w:cs="Times New Roman"/>
                  <w:color w:val="auto"/>
                  <w:sz w:val="24"/>
                  <w:szCs w:val="24"/>
                  <w:u w:val="none"/>
                </w:rPr>
                <w:t>.</w:t>
              </w:r>
              <w:proofErr w:type="spellStart"/>
              <w:r w:rsidRPr="003C6E66">
                <w:rPr>
                  <w:rStyle w:val="a3"/>
                  <w:rFonts w:ascii="Sylfaen" w:hAnsi="Sylfaen" w:cs="Times New Roman"/>
                  <w:color w:val="auto"/>
                  <w:sz w:val="24"/>
                  <w:szCs w:val="24"/>
                  <w:u w:val="none"/>
                  <w:lang w:val="en-US"/>
                </w:rPr>
                <w:t>ru</w:t>
              </w:r>
              <w:proofErr w:type="spellEnd"/>
            </w:hyperlink>
          </w:p>
          <w:p w:rsidR="00A22CCB" w:rsidRPr="003C6E66" w:rsidRDefault="00A22CCB" w:rsidP="00153589">
            <w:pPr>
              <w:autoSpaceDE w:val="0"/>
              <w:autoSpaceDN w:val="0"/>
              <w:adjustRightInd w:val="0"/>
              <w:spacing w:line="204" w:lineRule="auto"/>
              <w:rPr>
                <w:rFonts w:ascii="Sylfaen" w:hAnsi="Sylfaen" w:cs="Times New Roman"/>
                <w:sz w:val="24"/>
                <w:szCs w:val="24"/>
              </w:rPr>
            </w:pPr>
            <w:r w:rsidRPr="003C6E66">
              <w:rPr>
                <w:rFonts w:ascii="Sylfaen" w:hAnsi="Sylfaen" w:cs="Times New Roman"/>
                <w:sz w:val="24"/>
                <w:szCs w:val="24"/>
              </w:rPr>
              <w:t xml:space="preserve">Контактное лицо: </w:t>
            </w:r>
            <w:r w:rsidRPr="003C6E66">
              <w:rPr>
                <w:rFonts w:ascii="Sylfaen" w:hAnsi="Sylfaen" w:cs="Times New Roman"/>
                <w:sz w:val="24"/>
                <w:szCs w:val="24"/>
              </w:rPr>
              <w:br/>
            </w:r>
            <w:proofErr w:type="spellStart"/>
            <w:r w:rsidRPr="003C6E66">
              <w:rPr>
                <w:rFonts w:ascii="Sylfaen" w:hAnsi="Sylfaen" w:cs="Times New Roman"/>
                <w:sz w:val="24"/>
                <w:szCs w:val="24"/>
              </w:rPr>
              <w:t>Верепья</w:t>
            </w:r>
            <w:proofErr w:type="spellEnd"/>
            <w:r w:rsidRPr="003C6E66">
              <w:rPr>
                <w:rFonts w:ascii="Sylfaen" w:hAnsi="Sylfaen" w:cs="Times New Roman"/>
                <w:sz w:val="24"/>
                <w:szCs w:val="24"/>
              </w:rPr>
              <w:t xml:space="preserve"> Анастасия Александровна</w:t>
            </w:r>
          </w:p>
          <w:p w:rsidR="00A22CCB" w:rsidRPr="003C6E66" w:rsidRDefault="00A22CCB" w:rsidP="00153589">
            <w:pPr>
              <w:autoSpaceDE w:val="0"/>
              <w:autoSpaceDN w:val="0"/>
              <w:adjustRightInd w:val="0"/>
              <w:spacing w:line="204" w:lineRule="auto"/>
              <w:rPr>
                <w:rFonts w:ascii="Sylfaen" w:hAnsi="Sylfaen" w:cs="Times New Roman"/>
                <w:sz w:val="24"/>
                <w:szCs w:val="24"/>
              </w:rPr>
            </w:pPr>
            <w:r w:rsidRPr="003C6E66">
              <w:rPr>
                <w:rFonts w:ascii="Sylfaen" w:hAnsi="Sylfaen" w:cs="Times New Roman"/>
                <w:sz w:val="24"/>
                <w:szCs w:val="24"/>
              </w:rPr>
              <w:t xml:space="preserve">Телефон контактного лица: </w:t>
            </w:r>
            <w:r w:rsidRPr="003C6E66">
              <w:rPr>
                <w:rFonts w:ascii="Sylfaen" w:hAnsi="Sylfaen" w:cs="Times New Roman"/>
                <w:sz w:val="24"/>
                <w:szCs w:val="24"/>
              </w:rPr>
              <w:br/>
              <w:t>+7 (391) 223-72-03</w:t>
            </w:r>
            <w:r w:rsidRPr="003C6E66">
              <w:rPr>
                <w:rFonts w:ascii="Sylfaen" w:hAnsi="Sylfaen" w:cs="Times New Roman"/>
                <w:sz w:val="24"/>
                <w:szCs w:val="24"/>
              </w:rPr>
              <w:br/>
            </w:r>
            <w:r w:rsidRPr="003C6E66">
              <w:rPr>
                <w:rFonts w:ascii="Sylfaen" w:hAnsi="Sylfaen" w:cs="Times New Roman"/>
                <w:sz w:val="24"/>
                <w:szCs w:val="24"/>
                <w:lang w:val="en-US"/>
              </w:rPr>
              <w:t>E</w:t>
            </w:r>
            <w:r w:rsidRPr="003C6E66">
              <w:rPr>
                <w:rFonts w:ascii="Sylfaen" w:hAnsi="Sylfaen" w:cs="Times New Roman"/>
                <w:sz w:val="24"/>
                <w:szCs w:val="24"/>
              </w:rPr>
              <w:t>-</w:t>
            </w:r>
            <w:r w:rsidRPr="003C6E66">
              <w:rPr>
                <w:rFonts w:ascii="Sylfaen" w:hAnsi="Sylfaen" w:cs="Times New Roman"/>
                <w:sz w:val="24"/>
                <w:szCs w:val="24"/>
                <w:lang w:val="en-US"/>
              </w:rPr>
              <w:t>mail</w:t>
            </w:r>
            <w:r w:rsidRPr="003C6E66">
              <w:rPr>
                <w:rFonts w:ascii="Sylfaen" w:hAnsi="Sylfaen" w:cs="Times New Roman"/>
                <w:sz w:val="24"/>
                <w:szCs w:val="24"/>
              </w:rPr>
              <w:t xml:space="preserve">: </w:t>
            </w:r>
            <w:r w:rsidRPr="003C6E66">
              <w:rPr>
                <w:rFonts w:ascii="Sylfaen" w:hAnsi="Sylfaen" w:cs="Times New Roman"/>
                <w:sz w:val="24"/>
                <w:szCs w:val="24"/>
                <w:lang w:val="en-US"/>
              </w:rPr>
              <w:t>a</w:t>
            </w:r>
            <w:r w:rsidRPr="003C6E66">
              <w:rPr>
                <w:rFonts w:ascii="Sylfaen" w:hAnsi="Sylfaen" w:cs="Times New Roman"/>
                <w:sz w:val="24"/>
                <w:szCs w:val="24"/>
              </w:rPr>
              <w:t>.</w:t>
            </w:r>
            <w:proofErr w:type="spellStart"/>
            <w:r w:rsidRPr="003C6E66">
              <w:rPr>
                <w:rFonts w:ascii="Sylfaen" w:hAnsi="Sylfaen" w:cs="Times New Roman"/>
                <w:sz w:val="24"/>
                <w:szCs w:val="24"/>
                <w:lang w:val="en-US"/>
              </w:rPr>
              <w:t>verepya</w:t>
            </w:r>
            <w:proofErr w:type="spellEnd"/>
            <w:r w:rsidRPr="003C6E66">
              <w:rPr>
                <w:rFonts w:ascii="Sylfaen" w:hAnsi="Sylfaen" w:cs="Times New Roman"/>
                <w:sz w:val="24"/>
                <w:szCs w:val="24"/>
              </w:rPr>
              <w:t>@</w:t>
            </w:r>
            <w:proofErr w:type="spellStart"/>
            <w:r w:rsidRPr="003C6E66">
              <w:rPr>
                <w:rFonts w:ascii="Sylfaen" w:hAnsi="Sylfaen" w:cs="Times New Roman"/>
                <w:sz w:val="24"/>
                <w:szCs w:val="24"/>
                <w:lang w:val="en-US"/>
              </w:rPr>
              <w:t>krasgorpark</w:t>
            </w:r>
            <w:proofErr w:type="spellEnd"/>
            <w:r w:rsidRPr="003C6E66">
              <w:rPr>
                <w:rFonts w:ascii="Sylfaen" w:hAnsi="Sylfaen" w:cs="Times New Roman"/>
                <w:sz w:val="24"/>
                <w:szCs w:val="24"/>
              </w:rPr>
              <w:t>.</w:t>
            </w:r>
            <w:proofErr w:type="spellStart"/>
            <w:r w:rsidRPr="003C6E66">
              <w:rPr>
                <w:rFonts w:ascii="Sylfaen" w:hAnsi="Sylfaen" w:cs="Times New Roman"/>
                <w:sz w:val="24"/>
                <w:szCs w:val="24"/>
                <w:lang w:val="en-US"/>
              </w:rPr>
              <w:t>ru</w:t>
            </w:r>
            <w:proofErr w:type="spellEnd"/>
          </w:p>
        </w:tc>
      </w:tr>
      <w:tr w:rsidR="003B05FD" w:rsidRPr="003C6E66" w:rsidTr="00CD7015">
        <w:tc>
          <w:tcPr>
            <w:tcW w:w="516" w:type="dxa"/>
            <w:vAlign w:val="center"/>
          </w:tcPr>
          <w:p w:rsidR="00A22CCB" w:rsidRPr="003C6E66" w:rsidRDefault="007108D5" w:rsidP="00153589">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2.</w:t>
            </w:r>
          </w:p>
        </w:tc>
        <w:tc>
          <w:tcPr>
            <w:tcW w:w="0" w:type="auto"/>
            <w:vAlign w:val="center"/>
          </w:tcPr>
          <w:p w:rsidR="00A22CCB" w:rsidRPr="003C6E66" w:rsidRDefault="007108D5" w:rsidP="00153589">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Предмет аукциона</w:t>
            </w:r>
          </w:p>
        </w:tc>
        <w:tc>
          <w:tcPr>
            <w:tcW w:w="0" w:type="auto"/>
          </w:tcPr>
          <w:p w:rsidR="00A22CCB" w:rsidRDefault="007108D5" w:rsidP="00153589">
            <w:pPr>
              <w:tabs>
                <w:tab w:val="left" w:pos="520"/>
              </w:tabs>
              <w:autoSpaceDE w:val="0"/>
              <w:autoSpaceDN w:val="0"/>
              <w:spacing w:line="204" w:lineRule="auto"/>
              <w:rPr>
                <w:rFonts w:ascii="Sylfaen" w:hAnsi="Sylfaen" w:cs="Times New Roman"/>
                <w:sz w:val="24"/>
                <w:szCs w:val="24"/>
              </w:rPr>
            </w:pPr>
            <w:r w:rsidRPr="003C6E66">
              <w:rPr>
                <w:rFonts w:ascii="Sylfaen" w:hAnsi="Sylfaen" w:cs="Times New Roman"/>
                <w:sz w:val="24"/>
                <w:szCs w:val="24"/>
              </w:rPr>
              <w:t xml:space="preserve">Право на заключение </w:t>
            </w:r>
            <w:r w:rsidR="00AD7992" w:rsidRPr="003C6E66">
              <w:rPr>
                <w:rFonts w:ascii="Sylfaen" w:hAnsi="Sylfaen" w:cs="Times New Roman"/>
                <w:sz w:val="24"/>
                <w:szCs w:val="24"/>
              </w:rPr>
              <w:t xml:space="preserve">договора аренды движимого имущества – </w:t>
            </w:r>
            <w:r w:rsidR="00783604" w:rsidRPr="003C6E66">
              <w:rPr>
                <w:rFonts w:ascii="Sylfaen" w:hAnsi="Sylfaen" w:cs="Times New Roman"/>
                <w:sz w:val="24"/>
                <w:szCs w:val="24"/>
              </w:rPr>
              <w:t>нестационарный объект (</w:t>
            </w:r>
            <w:r w:rsidR="00CA3233">
              <w:rPr>
                <w:rFonts w:ascii="Sylfaen" w:hAnsi="Sylfaen" w:cs="Times New Roman"/>
                <w:sz w:val="24"/>
                <w:szCs w:val="24"/>
              </w:rPr>
              <w:t>киоск</w:t>
            </w:r>
            <w:r w:rsidR="00783604" w:rsidRPr="003C6E66">
              <w:rPr>
                <w:rFonts w:ascii="Sylfaen" w:hAnsi="Sylfaen" w:cs="Times New Roman"/>
                <w:sz w:val="24"/>
                <w:szCs w:val="24"/>
              </w:rPr>
              <w:t xml:space="preserve">) по адресу: </w:t>
            </w:r>
          </w:p>
          <w:p w:rsidR="00553E80" w:rsidRDefault="00553E80" w:rsidP="00553E80">
            <w:pPr>
              <w:pStyle w:val="a5"/>
              <w:numPr>
                <w:ilvl w:val="0"/>
                <w:numId w:val="42"/>
              </w:numPr>
              <w:tabs>
                <w:tab w:val="left" w:pos="298"/>
              </w:tabs>
              <w:autoSpaceDE w:val="0"/>
              <w:autoSpaceDN w:val="0"/>
              <w:spacing w:line="204" w:lineRule="auto"/>
              <w:ind w:left="0" w:firstLine="15"/>
              <w:rPr>
                <w:rFonts w:ascii="Sylfaen" w:hAnsi="Sylfaen" w:cs="Times New Roman"/>
                <w:sz w:val="24"/>
                <w:szCs w:val="24"/>
              </w:rPr>
            </w:pPr>
            <w:r w:rsidRPr="00553E80">
              <w:rPr>
                <w:rFonts w:ascii="Sylfaen" w:hAnsi="Sylfaen" w:cs="Times New Roman"/>
                <w:sz w:val="24"/>
                <w:szCs w:val="24"/>
              </w:rPr>
              <w:t xml:space="preserve">Лот № 1 - г. Красноярск, </w:t>
            </w:r>
            <w:r w:rsidR="00D715F3">
              <w:rPr>
                <w:rFonts w:ascii="Sylfaen" w:hAnsi="Sylfaen" w:cs="Times New Roman"/>
                <w:sz w:val="24"/>
                <w:szCs w:val="24"/>
              </w:rPr>
              <w:t xml:space="preserve">Советский район, парк </w:t>
            </w:r>
            <w:r w:rsidR="00C4342F">
              <w:rPr>
                <w:rFonts w:ascii="Sylfaen" w:hAnsi="Sylfaen" w:cs="Times New Roman"/>
                <w:sz w:val="24"/>
                <w:szCs w:val="24"/>
              </w:rPr>
              <w:br/>
            </w:r>
            <w:r w:rsidR="00D715F3">
              <w:rPr>
                <w:rFonts w:ascii="Sylfaen" w:hAnsi="Sylfaen" w:cs="Times New Roman"/>
                <w:sz w:val="24"/>
                <w:szCs w:val="24"/>
              </w:rPr>
              <w:t>им. 400-летия г. Красноярска</w:t>
            </w:r>
            <w:r w:rsidRPr="00553E80">
              <w:rPr>
                <w:rFonts w:ascii="Sylfaen" w:hAnsi="Sylfaen" w:cs="Times New Roman"/>
                <w:sz w:val="24"/>
                <w:szCs w:val="24"/>
              </w:rPr>
              <w:t>;</w:t>
            </w:r>
          </w:p>
          <w:p w:rsidR="00553E80" w:rsidRDefault="00553E80" w:rsidP="00553E80">
            <w:pPr>
              <w:pStyle w:val="a5"/>
              <w:numPr>
                <w:ilvl w:val="0"/>
                <w:numId w:val="42"/>
              </w:numPr>
              <w:tabs>
                <w:tab w:val="left" w:pos="298"/>
              </w:tabs>
              <w:autoSpaceDE w:val="0"/>
              <w:autoSpaceDN w:val="0"/>
              <w:spacing w:line="204" w:lineRule="auto"/>
              <w:ind w:left="0" w:firstLine="15"/>
              <w:rPr>
                <w:rFonts w:ascii="Sylfaen" w:hAnsi="Sylfaen" w:cs="Times New Roman"/>
                <w:sz w:val="24"/>
                <w:szCs w:val="24"/>
              </w:rPr>
            </w:pPr>
            <w:r w:rsidRPr="00553E80">
              <w:rPr>
                <w:rFonts w:ascii="Sylfaen" w:hAnsi="Sylfaen" w:cs="Times New Roman"/>
                <w:sz w:val="24"/>
                <w:szCs w:val="24"/>
              </w:rPr>
              <w:t xml:space="preserve">Лот № 2 - г. Красноярск, ул. Дубровинского, </w:t>
            </w:r>
            <w:r w:rsidR="00D715F3">
              <w:rPr>
                <w:rFonts w:ascii="Sylfaen" w:hAnsi="Sylfaen" w:cs="Times New Roman"/>
                <w:sz w:val="24"/>
                <w:szCs w:val="24"/>
              </w:rPr>
              <w:t>80 (участок № 6)</w:t>
            </w:r>
            <w:r w:rsidRPr="00553E80">
              <w:rPr>
                <w:rFonts w:ascii="Sylfaen" w:hAnsi="Sylfaen" w:cs="Times New Roman"/>
                <w:sz w:val="24"/>
                <w:szCs w:val="24"/>
              </w:rPr>
              <w:t>;</w:t>
            </w:r>
          </w:p>
          <w:p w:rsidR="004D3543" w:rsidRPr="00553E80" w:rsidRDefault="00553E80" w:rsidP="003445E7">
            <w:pPr>
              <w:pStyle w:val="a5"/>
              <w:numPr>
                <w:ilvl w:val="0"/>
                <w:numId w:val="42"/>
              </w:numPr>
              <w:tabs>
                <w:tab w:val="left" w:pos="298"/>
              </w:tabs>
              <w:autoSpaceDE w:val="0"/>
              <w:autoSpaceDN w:val="0"/>
              <w:spacing w:line="204" w:lineRule="auto"/>
              <w:ind w:left="0" w:firstLine="15"/>
              <w:rPr>
                <w:rFonts w:ascii="Sylfaen" w:hAnsi="Sylfaen" w:cs="Times New Roman"/>
                <w:sz w:val="24"/>
                <w:szCs w:val="24"/>
              </w:rPr>
            </w:pPr>
            <w:r w:rsidRPr="00553E80">
              <w:rPr>
                <w:rFonts w:ascii="Sylfaen" w:hAnsi="Sylfaen" w:cs="Times New Roman"/>
                <w:sz w:val="24"/>
                <w:szCs w:val="24"/>
              </w:rPr>
              <w:t xml:space="preserve">Лот № </w:t>
            </w:r>
            <w:r w:rsidR="003445E7">
              <w:rPr>
                <w:rFonts w:ascii="Sylfaen" w:hAnsi="Sylfaen" w:cs="Times New Roman"/>
                <w:sz w:val="24"/>
                <w:szCs w:val="24"/>
              </w:rPr>
              <w:t>3</w:t>
            </w:r>
            <w:r w:rsidRPr="00553E80">
              <w:rPr>
                <w:rFonts w:ascii="Sylfaen" w:hAnsi="Sylfaen" w:cs="Times New Roman"/>
                <w:sz w:val="24"/>
                <w:szCs w:val="24"/>
              </w:rPr>
              <w:t xml:space="preserve"> - г. Красноярск, ул. Дубровинского, южнее вантового моста (</w:t>
            </w:r>
            <w:r w:rsidR="00D715F3">
              <w:rPr>
                <w:rFonts w:ascii="Sylfaen" w:hAnsi="Sylfaen" w:cs="Times New Roman"/>
                <w:sz w:val="24"/>
                <w:szCs w:val="24"/>
              </w:rPr>
              <w:t>участок № 35</w:t>
            </w:r>
            <w:r w:rsidRPr="00553E80">
              <w:rPr>
                <w:rFonts w:ascii="Sylfaen" w:hAnsi="Sylfaen" w:cs="Times New Roman"/>
                <w:sz w:val="24"/>
                <w:szCs w:val="24"/>
              </w:rPr>
              <w:t>)</w:t>
            </w:r>
            <w:r w:rsidR="004D3543" w:rsidRPr="00553E80">
              <w:rPr>
                <w:rFonts w:ascii="Sylfaen" w:hAnsi="Sylfaen" w:cs="Times New Roman"/>
                <w:sz w:val="24"/>
                <w:szCs w:val="24"/>
              </w:rPr>
              <w:t>.</w:t>
            </w:r>
          </w:p>
        </w:tc>
      </w:tr>
      <w:tr w:rsidR="003B05FD" w:rsidRPr="003C6E66" w:rsidTr="00CD7015">
        <w:tc>
          <w:tcPr>
            <w:tcW w:w="516" w:type="dxa"/>
            <w:vAlign w:val="center"/>
          </w:tcPr>
          <w:p w:rsidR="00A22CCB" w:rsidRPr="003C6E66" w:rsidRDefault="007108D5" w:rsidP="00153589">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3.</w:t>
            </w:r>
          </w:p>
        </w:tc>
        <w:tc>
          <w:tcPr>
            <w:tcW w:w="0" w:type="auto"/>
            <w:vAlign w:val="center"/>
          </w:tcPr>
          <w:p w:rsidR="00A22CCB" w:rsidRPr="003C6E66" w:rsidRDefault="007108D5" w:rsidP="00153589">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Объект аукциона</w:t>
            </w:r>
            <w:r w:rsidR="001964E8" w:rsidRPr="003C6E66">
              <w:rPr>
                <w:rFonts w:ascii="Sylfaen" w:hAnsi="Sylfaen" w:cs="Times New Roman"/>
                <w:bCs/>
                <w:sz w:val="24"/>
                <w:szCs w:val="24"/>
              </w:rPr>
              <w:t>, место расположения</w:t>
            </w:r>
          </w:p>
        </w:tc>
        <w:tc>
          <w:tcPr>
            <w:tcW w:w="0" w:type="auto"/>
          </w:tcPr>
          <w:p w:rsidR="004D3543" w:rsidRDefault="007108D5" w:rsidP="00153589">
            <w:pPr>
              <w:tabs>
                <w:tab w:val="left" w:pos="520"/>
              </w:tabs>
              <w:autoSpaceDE w:val="0"/>
              <w:autoSpaceDN w:val="0"/>
              <w:spacing w:line="204" w:lineRule="auto"/>
              <w:rPr>
                <w:rFonts w:ascii="Sylfaen" w:hAnsi="Sylfaen" w:cs="Times New Roman"/>
                <w:sz w:val="24"/>
                <w:szCs w:val="24"/>
              </w:rPr>
            </w:pPr>
            <w:r w:rsidRPr="003C6E66">
              <w:rPr>
                <w:rFonts w:ascii="Sylfaen" w:hAnsi="Sylfaen" w:cs="Times New Roman"/>
                <w:sz w:val="24"/>
                <w:szCs w:val="24"/>
              </w:rPr>
              <w:t xml:space="preserve">Движимое имущество – </w:t>
            </w:r>
            <w:r w:rsidR="00783604" w:rsidRPr="003C6E66">
              <w:rPr>
                <w:rFonts w:ascii="Sylfaen" w:hAnsi="Sylfaen" w:cs="Times New Roman"/>
                <w:sz w:val="24"/>
                <w:szCs w:val="24"/>
              </w:rPr>
              <w:t>нестационарный объект (</w:t>
            </w:r>
            <w:r w:rsidR="00CA3233">
              <w:rPr>
                <w:rFonts w:ascii="Sylfaen" w:hAnsi="Sylfaen" w:cs="Times New Roman"/>
                <w:sz w:val="24"/>
                <w:szCs w:val="24"/>
              </w:rPr>
              <w:t>киоск</w:t>
            </w:r>
            <w:r w:rsidR="00783604" w:rsidRPr="003C6E66">
              <w:rPr>
                <w:rFonts w:ascii="Sylfaen" w:hAnsi="Sylfaen" w:cs="Times New Roman"/>
                <w:sz w:val="24"/>
                <w:szCs w:val="24"/>
              </w:rPr>
              <w:t xml:space="preserve">) по адресу: </w:t>
            </w:r>
          </w:p>
          <w:p w:rsidR="00553E80" w:rsidRDefault="00553E80" w:rsidP="00553E80">
            <w:pPr>
              <w:pStyle w:val="a5"/>
              <w:numPr>
                <w:ilvl w:val="0"/>
                <w:numId w:val="36"/>
              </w:numPr>
              <w:tabs>
                <w:tab w:val="left" w:pos="298"/>
              </w:tabs>
              <w:autoSpaceDE w:val="0"/>
              <w:autoSpaceDN w:val="0"/>
              <w:spacing w:line="204" w:lineRule="auto"/>
              <w:ind w:left="15" w:firstLine="0"/>
              <w:rPr>
                <w:rFonts w:ascii="Sylfaen" w:hAnsi="Sylfaen" w:cs="Times New Roman"/>
                <w:sz w:val="24"/>
                <w:szCs w:val="24"/>
              </w:rPr>
            </w:pPr>
            <w:r w:rsidRPr="00553E80">
              <w:rPr>
                <w:rFonts w:ascii="Sylfaen" w:hAnsi="Sylfaen" w:cs="Times New Roman"/>
                <w:sz w:val="24"/>
                <w:szCs w:val="24"/>
              </w:rPr>
              <w:t xml:space="preserve">Лот № 1 - г. Красноярск, </w:t>
            </w:r>
            <w:r w:rsidR="00D715F3">
              <w:rPr>
                <w:rFonts w:ascii="Sylfaen" w:hAnsi="Sylfaen" w:cs="Times New Roman"/>
                <w:sz w:val="24"/>
                <w:szCs w:val="24"/>
              </w:rPr>
              <w:t xml:space="preserve">Советский район, парк </w:t>
            </w:r>
            <w:r w:rsidR="00C4342F">
              <w:rPr>
                <w:rFonts w:ascii="Sylfaen" w:hAnsi="Sylfaen" w:cs="Times New Roman"/>
                <w:sz w:val="24"/>
                <w:szCs w:val="24"/>
              </w:rPr>
              <w:br/>
            </w:r>
            <w:r w:rsidR="00D715F3">
              <w:rPr>
                <w:rFonts w:ascii="Sylfaen" w:hAnsi="Sylfaen" w:cs="Times New Roman"/>
                <w:sz w:val="24"/>
                <w:szCs w:val="24"/>
              </w:rPr>
              <w:t>им. 400-летия г. Красноярска</w:t>
            </w:r>
            <w:r w:rsidRPr="00553E80">
              <w:rPr>
                <w:rFonts w:ascii="Sylfaen" w:hAnsi="Sylfaen" w:cs="Times New Roman"/>
                <w:sz w:val="24"/>
                <w:szCs w:val="24"/>
              </w:rPr>
              <w:t>;</w:t>
            </w:r>
          </w:p>
          <w:p w:rsidR="00553E80" w:rsidRDefault="00553E80" w:rsidP="00553E80">
            <w:pPr>
              <w:pStyle w:val="a5"/>
              <w:numPr>
                <w:ilvl w:val="0"/>
                <w:numId w:val="36"/>
              </w:numPr>
              <w:tabs>
                <w:tab w:val="left" w:pos="298"/>
              </w:tabs>
              <w:autoSpaceDE w:val="0"/>
              <w:autoSpaceDN w:val="0"/>
              <w:spacing w:line="204" w:lineRule="auto"/>
              <w:ind w:left="15" w:firstLine="0"/>
              <w:rPr>
                <w:rFonts w:ascii="Sylfaen" w:hAnsi="Sylfaen" w:cs="Times New Roman"/>
                <w:sz w:val="24"/>
                <w:szCs w:val="24"/>
              </w:rPr>
            </w:pPr>
            <w:r w:rsidRPr="00553E80">
              <w:rPr>
                <w:rFonts w:ascii="Sylfaen" w:hAnsi="Sylfaen" w:cs="Times New Roman"/>
                <w:sz w:val="24"/>
                <w:szCs w:val="24"/>
              </w:rPr>
              <w:t xml:space="preserve">Лот № 2 - г. Красноярск, ул. Дубровинского, </w:t>
            </w:r>
            <w:r w:rsidR="00D715F3">
              <w:rPr>
                <w:rFonts w:ascii="Sylfaen" w:hAnsi="Sylfaen" w:cs="Times New Roman"/>
                <w:sz w:val="24"/>
                <w:szCs w:val="24"/>
              </w:rPr>
              <w:t>80 (участок № 6)</w:t>
            </w:r>
            <w:r w:rsidRPr="00553E80">
              <w:rPr>
                <w:rFonts w:ascii="Sylfaen" w:hAnsi="Sylfaen" w:cs="Times New Roman"/>
                <w:sz w:val="24"/>
                <w:szCs w:val="24"/>
              </w:rPr>
              <w:t>;</w:t>
            </w:r>
          </w:p>
          <w:p w:rsidR="004D3543" w:rsidRPr="004D3543" w:rsidRDefault="00553E80" w:rsidP="00553E80">
            <w:pPr>
              <w:pStyle w:val="a5"/>
              <w:numPr>
                <w:ilvl w:val="0"/>
                <w:numId w:val="36"/>
              </w:numPr>
              <w:tabs>
                <w:tab w:val="left" w:pos="298"/>
              </w:tabs>
              <w:spacing w:line="204" w:lineRule="auto"/>
              <w:ind w:left="15" w:firstLine="0"/>
              <w:rPr>
                <w:rFonts w:ascii="Sylfaen" w:hAnsi="Sylfaen" w:cs="Times New Roman"/>
                <w:sz w:val="24"/>
                <w:szCs w:val="24"/>
              </w:rPr>
            </w:pPr>
            <w:r w:rsidRPr="00553E80">
              <w:rPr>
                <w:rFonts w:ascii="Sylfaen" w:hAnsi="Sylfaen" w:cs="Times New Roman"/>
                <w:sz w:val="24"/>
                <w:szCs w:val="24"/>
              </w:rPr>
              <w:t xml:space="preserve">Лот № </w:t>
            </w:r>
            <w:r w:rsidR="003445E7">
              <w:rPr>
                <w:rFonts w:ascii="Sylfaen" w:hAnsi="Sylfaen" w:cs="Times New Roman"/>
                <w:sz w:val="24"/>
                <w:szCs w:val="24"/>
              </w:rPr>
              <w:t>3</w:t>
            </w:r>
            <w:r w:rsidRPr="00553E80">
              <w:rPr>
                <w:rFonts w:ascii="Sylfaen" w:hAnsi="Sylfaen" w:cs="Times New Roman"/>
                <w:sz w:val="24"/>
                <w:szCs w:val="24"/>
              </w:rPr>
              <w:t xml:space="preserve"> - г. Красноярск, ул. Дубровинского, южнее вантового моста (</w:t>
            </w:r>
            <w:r w:rsidR="00D715F3">
              <w:rPr>
                <w:rFonts w:ascii="Sylfaen" w:hAnsi="Sylfaen" w:cs="Times New Roman"/>
                <w:sz w:val="24"/>
                <w:szCs w:val="24"/>
              </w:rPr>
              <w:t>участок № 35</w:t>
            </w:r>
            <w:r w:rsidRPr="00553E80">
              <w:rPr>
                <w:rFonts w:ascii="Sylfaen" w:hAnsi="Sylfaen" w:cs="Times New Roman"/>
                <w:sz w:val="24"/>
                <w:szCs w:val="24"/>
              </w:rPr>
              <w:t>)</w:t>
            </w:r>
            <w:r w:rsidR="004D3543" w:rsidRPr="004D3543">
              <w:rPr>
                <w:rFonts w:ascii="Sylfaen" w:hAnsi="Sylfaen" w:cs="Times New Roman"/>
                <w:sz w:val="24"/>
                <w:szCs w:val="24"/>
              </w:rPr>
              <w:t>.</w:t>
            </w:r>
          </w:p>
          <w:p w:rsidR="00A22CCB" w:rsidRPr="003C6E66" w:rsidRDefault="007108D5" w:rsidP="00153589">
            <w:pPr>
              <w:tabs>
                <w:tab w:val="left" w:pos="520"/>
              </w:tabs>
              <w:autoSpaceDE w:val="0"/>
              <w:autoSpaceDN w:val="0"/>
              <w:spacing w:line="204" w:lineRule="auto"/>
              <w:rPr>
                <w:rFonts w:ascii="Sylfaen" w:hAnsi="Sylfaen" w:cs="Times New Roman"/>
                <w:sz w:val="24"/>
                <w:szCs w:val="24"/>
              </w:rPr>
            </w:pPr>
            <w:r w:rsidRPr="003C6E66">
              <w:rPr>
                <w:rFonts w:ascii="Sylfaen" w:hAnsi="Sylfaen" w:cs="Times New Roman"/>
                <w:sz w:val="24"/>
                <w:szCs w:val="24"/>
              </w:rPr>
              <w:t>Объект аукциона является муниципальной собственностью, находящейся на праве оперативного управления у Организатора аукциона.</w:t>
            </w:r>
          </w:p>
        </w:tc>
      </w:tr>
      <w:tr w:rsidR="003B05FD" w:rsidRPr="003C6E66" w:rsidTr="00CD7015">
        <w:tc>
          <w:tcPr>
            <w:tcW w:w="516" w:type="dxa"/>
            <w:vAlign w:val="center"/>
          </w:tcPr>
          <w:p w:rsidR="00A22CCB" w:rsidRPr="003C6E66" w:rsidRDefault="007108D5" w:rsidP="00153589">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4.</w:t>
            </w:r>
          </w:p>
        </w:tc>
        <w:tc>
          <w:tcPr>
            <w:tcW w:w="0" w:type="auto"/>
            <w:vAlign w:val="center"/>
          </w:tcPr>
          <w:p w:rsidR="00A22CCB" w:rsidRPr="003C6E66" w:rsidRDefault="007108D5" w:rsidP="00153589">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Целевое назначение</w:t>
            </w:r>
          </w:p>
        </w:tc>
        <w:tc>
          <w:tcPr>
            <w:tcW w:w="0" w:type="auto"/>
          </w:tcPr>
          <w:p w:rsidR="00A22CCB" w:rsidRPr="00254B6B" w:rsidRDefault="00FF47D0" w:rsidP="00153589">
            <w:pPr>
              <w:autoSpaceDE w:val="0"/>
              <w:autoSpaceDN w:val="0"/>
              <w:adjustRightInd w:val="0"/>
              <w:spacing w:line="204" w:lineRule="auto"/>
              <w:rPr>
                <w:rFonts w:ascii="Sylfaen" w:hAnsi="Sylfaen" w:cs="Times New Roman"/>
                <w:bCs/>
                <w:sz w:val="24"/>
                <w:szCs w:val="24"/>
              </w:rPr>
            </w:pPr>
            <w:r w:rsidRPr="00254B6B">
              <w:rPr>
                <w:rFonts w:ascii="Sylfaen" w:hAnsi="Sylfaen" w:cs="Times New Roman"/>
                <w:sz w:val="24"/>
                <w:szCs w:val="24"/>
              </w:rPr>
              <w:t xml:space="preserve">Коммерческая деятельность </w:t>
            </w:r>
            <w:r w:rsidR="00093435" w:rsidRPr="00254B6B">
              <w:rPr>
                <w:rFonts w:ascii="Sylfaen" w:hAnsi="Sylfaen" w:cs="Times New Roman"/>
                <w:sz w:val="24"/>
                <w:szCs w:val="24"/>
              </w:rPr>
              <w:t>по розничной торговле пищевыми продукт</w:t>
            </w:r>
            <w:r w:rsidR="00DE16BE" w:rsidRPr="00254B6B">
              <w:rPr>
                <w:rFonts w:ascii="Sylfaen" w:hAnsi="Sylfaen" w:cs="Times New Roman"/>
                <w:sz w:val="24"/>
                <w:szCs w:val="24"/>
              </w:rPr>
              <w:t>ами и безалкогольными напитками</w:t>
            </w:r>
            <w:r w:rsidR="00093435" w:rsidRPr="00254B6B">
              <w:rPr>
                <w:rFonts w:ascii="Sylfaen" w:hAnsi="Sylfaen" w:cs="Times New Roman"/>
                <w:sz w:val="24"/>
                <w:szCs w:val="24"/>
              </w:rPr>
              <w:t>.</w:t>
            </w:r>
          </w:p>
        </w:tc>
      </w:tr>
      <w:tr w:rsidR="003B05FD" w:rsidRPr="003C6E66" w:rsidTr="00CD7015">
        <w:tc>
          <w:tcPr>
            <w:tcW w:w="516" w:type="dxa"/>
            <w:vAlign w:val="center"/>
          </w:tcPr>
          <w:p w:rsidR="00A22CCB" w:rsidRPr="003C6E66" w:rsidRDefault="007108D5" w:rsidP="00153589">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5.</w:t>
            </w:r>
          </w:p>
        </w:tc>
        <w:tc>
          <w:tcPr>
            <w:tcW w:w="0" w:type="auto"/>
            <w:vAlign w:val="center"/>
          </w:tcPr>
          <w:p w:rsidR="00A22CCB" w:rsidRPr="003C6E66" w:rsidRDefault="007108D5" w:rsidP="00153589">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 xml:space="preserve">Начальная (минимальная) цена договора (цена лота) за право владения и (или) </w:t>
            </w:r>
            <w:r w:rsidR="004A6C1D" w:rsidRPr="003C6E66">
              <w:rPr>
                <w:rFonts w:ascii="Sylfaen" w:hAnsi="Sylfaen" w:cs="Times New Roman"/>
                <w:bCs/>
                <w:sz w:val="24"/>
                <w:szCs w:val="24"/>
              </w:rPr>
              <w:t xml:space="preserve">пользования </w:t>
            </w:r>
            <w:r w:rsidRPr="003C6E66">
              <w:rPr>
                <w:rFonts w:ascii="Sylfaen" w:hAnsi="Sylfaen" w:cs="Times New Roman"/>
                <w:bCs/>
                <w:sz w:val="24"/>
                <w:szCs w:val="24"/>
              </w:rPr>
              <w:t>Объект</w:t>
            </w:r>
            <w:r w:rsidR="004A6C1D" w:rsidRPr="003C6E66">
              <w:rPr>
                <w:rFonts w:ascii="Sylfaen" w:hAnsi="Sylfaen" w:cs="Times New Roman"/>
                <w:bCs/>
                <w:sz w:val="24"/>
                <w:szCs w:val="24"/>
              </w:rPr>
              <w:t>ом</w:t>
            </w:r>
            <w:r w:rsidRPr="003C6E66">
              <w:rPr>
                <w:rFonts w:ascii="Sylfaen" w:hAnsi="Sylfaen" w:cs="Times New Roman"/>
                <w:bCs/>
                <w:sz w:val="24"/>
                <w:szCs w:val="24"/>
              </w:rPr>
              <w:t xml:space="preserve"> аукциона </w:t>
            </w:r>
          </w:p>
        </w:tc>
        <w:tc>
          <w:tcPr>
            <w:tcW w:w="0" w:type="auto"/>
          </w:tcPr>
          <w:p w:rsidR="004D3543" w:rsidRDefault="004D3543" w:rsidP="00153589">
            <w:pPr>
              <w:pStyle w:val="a5"/>
              <w:numPr>
                <w:ilvl w:val="0"/>
                <w:numId w:val="36"/>
              </w:numPr>
              <w:spacing w:line="204" w:lineRule="auto"/>
              <w:ind w:left="157" w:hanging="142"/>
              <w:jc w:val="both"/>
              <w:rPr>
                <w:rFonts w:ascii="Sylfaen" w:hAnsi="Sylfaen" w:cs="Times New Roman"/>
                <w:sz w:val="24"/>
                <w:szCs w:val="24"/>
              </w:rPr>
            </w:pPr>
            <w:r w:rsidRPr="004D3543">
              <w:rPr>
                <w:rFonts w:ascii="Sylfaen" w:hAnsi="Sylfaen" w:cs="Times New Roman"/>
                <w:sz w:val="24"/>
                <w:szCs w:val="24"/>
              </w:rPr>
              <w:t xml:space="preserve">Лот № 1 </w:t>
            </w:r>
            <w:r>
              <w:rPr>
                <w:rFonts w:ascii="Sylfaen" w:hAnsi="Sylfaen" w:cs="Times New Roman"/>
                <w:sz w:val="24"/>
                <w:szCs w:val="24"/>
              </w:rPr>
              <w:t xml:space="preserve">– </w:t>
            </w:r>
            <w:r w:rsidR="00156B91">
              <w:rPr>
                <w:rFonts w:ascii="Sylfaen" w:hAnsi="Sylfaen" w:cs="Times New Roman"/>
                <w:sz w:val="24"/>
                <w:szCs w:val="24"/>
              </w:rPr>
              <w:t>600 000 (шестьсот тысяч) рублей 00 копеек</w:t>
            </w:r>
            <w:r w:rsidRPr="003C6E66">
              <w:rPr>
                <w:rFonts w:ascii="Sylfaen" w:hAnsi="Sylfaen" w:cs="Times New Roman"/>
                <w:sz w:val="24"/>
                <w:szCs w:val="24"/>
              </w:rPr>
              <w:t xml:space="preserve"> за весь период действия договора аренды (с учетом НДС – 20% и без учета коммунальных, эксплуатационных и административно-хозяйственных расходов)</w:t>
            </w:r>
            <w:r>
              <w:rPr>
                <w:rFonts w:ascii="Sylfaen" w:hAnsi="Sylfaen" w:cs="Times New Roman"/>
                <w:sz w:val="24"/>
                <w:szCs w:val="24"/>
              </w:rPr>
              <w:t>;</w:t>
            </w:r>
          </w:p>
          <w:p w:rsidR="003E0A4C" w:rsidRDefault="004D3543" w:rsidP="00153589">
            <w:pPr>
              <w:pStyle w:val="a5"/>
              <w:numPr>
                <w:ilvl w:val="0"/>
                <w:numId w:val="36"/>
              </w:numPr>
              <w:spacing w:line="204" w:lineRule="auto"/>
              <w:ind w:left="157" w:hanging="142"/>
              <w:jc w:val="both"/>
              <w:rPr>
                <w:rFonts w:ascii="Sylfaen" w:hAnsi="Sylfaen" w:cs="Times New Roman"/>
                <w:sz w:val="24"/>
                <w:szCs w:val="24"/>
              </w:rPr>
            </w:pPr>
            <w:r w:rsidRPr="004D3543">
              <w:rPr>
                <w:rFonts w:ascii="Sylfaen" w:hAnsi="Sylfaen" w:cs="Times New Roman"/>
                <w:sz w:val="24"/>
                <w:szCs w:val="24"/>
              </w:rPr>
              <w:t xml:space="preserve">Лот № 2 - </w:t>
            </w:r>
            <w:r w:rsidR="00156B91">
              <w:rPr>
                <w:rFonts w:ascii="Sylfaen" w:hAnsi="Sylfaen" w:cs="Times New Roman"/>
                <w:sz w:val="24"/>
                <w:szCs w:val="24"/>
              </w:rPr>
              <w:t>1 020 000 (один миллион двадцать тысяч)</w:t>
            </w:r>
            <w:r w:rsidRPr="003C6E66">
              <w:rPr>
                <w:rFonts w:ascii="Sylfaen" w:hAnsi="Sylfaen" w:cs="Times New Roman"/>
                <w:sz w:val="24"/>
                <w:szCs w:val="24"/>
              </w:rPr>
              <w:t xml:space="preserve"> рублей 0</w:t>
            </w:r>
            <w:r>
              <w:rPr>
                <w:rFonts w:ascii="Sylfaen" w:hAnsi="Sylfaen" w:cs="Times New Roman"/>
                <w:sz w:val="24"/>
                <w:szCs w:val="24"/>
              </w:rPr>
              <w:t>0</w:t>
            </w:r>
            <w:r w:rsidRPr="003C6E66">
              <w:rPr>
                <w:rFonts w:ascii="Sylfaen" w:hAnsi="Sylfaen" w:cs="Times New Roman"/>
                <w:sz w:val="24"/>
                <w:szCs w:val="24"/>
              </w:rPr>
              <w:t xml:space="preserve"> копеек за весь период действия договора аренды (с учетом НДС – 20% и без учета коммунальных, эксплуатационных и административно-хозяйственных расходов)</w:t>
            </w:r>
            <w:r>
              <w:rPr>
                <w:rFonts w:ascii="Sylfaen" w:hAnsi="Sylfaen" w:cs="Times New Roman"/>
                <w:sz w:val="24"/>
                <w:szCs w:val="24"/>
              </w:rPr>
              <w:t>;</w:t>
            </w:r>
          </w:p>
          <w:p w:rsidR="00245AF8" w:rsidRPr="003E0A4C" w:rsidRDefault="00D727FE" w:rsidP="00153589">
            <w:pPr>
              <w:pStyle w:val="a5"/>
              <w:numPr>
                <w:ilvl w:val="0"/>
                <w:numId w:val="36"/>
              </w:numPr>
              <w:spacing w:line="204" w:lineRule="auto"/>
              <w:ind w:left="157" w:hanging="142"/>
              <w:jc w:val="both"/>
              <w:rPr>
                <w:rFonts w:ascii="Sylfaen" w:hAnsi="Sylfaen" w:cs="Times New Roman"/>
                <w:sz w:val="24"/>
                <w:szCs w:val="24"/>
              </w:rPr>
            </w:pPr>
            <w:r>
              <w:rPr>
                <w:rFonts w:ascii="Sylfaen" w:hAnsi="Sylfaen" w:cs="Times New Roman"/>
                <w:sz w:val="24"/>
                <w:szCs w:val="24"/>
              </w:rPr>
              <w:t xml:space="preserve">Лот № </w:t>
            </w:r>
            <w:r w:rsidR="003445E7">
              <w:rPr>
                <w:rFonts w:ascii="Sylfaen" w:hAnsi="Sylfaen" w:cs="Times New Roman"/>
                <w:sz w:val="24"/>
                <w:szCs w:val="24"/>
              </w:rPr>
              <w:t>3</w:t>
            </w:r>
            <w:r>
              <w:rPr>
                <w:rFonts w:ascii="Sylfaen" w:hAnsi="Sylfaen" w:cs="Times New Roman"/>
                <w:sz w:val="24"/>
                <w:szCs w:val="24"/>
              </w:rPr>
              <w:t xml:space="preserve"> </w:t>
            </w:r>
            <w:r w:rsidR="00156B91">
              <w:rPr>
                <w:rFonts w:ascii="Sylfaen" w:hAnsi="Sylfaen" w:cs="Times New Roman"/>
                <w:sz w:val="24"/>
                <w:szCs w:val="24"/>
              </w:rPr>
              <w:t>–</w:t>
            </w:r>
            <w:r>
              <w:rPr>
                <w:rFonts w:ascii="Sylfaen" w:hAnsi="Sylfaen" w:cs="Times New Roman"/>
                <w:sz w:val="24"/>
                <w:szCs w:val="24"/>
              </w:rPr>
              <w:t xml:space="preserve"> </w:t>
            </w:r>
            <w:r w:rsidR="00156B91">
              <w:rPr>
                <w:rFonts w:ascii="Sylfaen" w:hAnsi="Sylfaen" w:cs="Times New Roman"/>
                <w:sz w:val="24"/>
                <w:szCs w:val="24"/>
              </w:rPr>
              <w:t>840 000(восемьсот сорок тысяч)</w:t>
            </w:r>
            <w:r w:rsidR="00BD4978" w:rsidRPr="003C6E66">
              <w:rPr>
                <w:rFonts w:ascii="Sylfaen" w:hAnsi="Sylfaen" w:cs="Times New Roman"/>
                <w:sz w:val="24"/>
                <w:szCs w:val="24"/>
              </w:rPr>
              <w:t xml:space="preserve"> рублей 0</w:t>
            </w:r>
            <w:r w:rsidR="00BD4978">
              <w:rPr>
                <w:rFonts w:ascii="Sylfaen" w:hAnsi="Sylfaen" w:cs="Times New Roman"/>
                <w:sz w:val="24"/>
                <w:szCs w:val="24"/>
              </w:rPr>
              <w:t>0</w:t>
            </w:r>
            <w:r w:rsidR="00BD4978" w:rsidRPr="003C6E66">
              <w:rPr>
                <w:rFonts w:ascii="Sylfaen" w:hAnsi="Sylfaen" w:cs="Times New Roman"/>
                <w:sz w:val="24"/>
                <w:szCs w:val="24"/>
              </w:rPr>
              <w:t xml:space="preserve"> копеек за весь период действия договора аренды (с учетом НДС – 20% и без учета коммунальных, эксплуатационных и административно-хозяйственных расходов)</w:t>
            </w:r>
            <w:r w:rsidR="004D3543" w:rsidRPr="003E0A4C">
              <w:rPr>
                <w:rFonts w:ascii="Sylfaen" w:hAnsi="Sylfaen" w:cs="Times New Roman"/>
                <w:sz w:val="24"/>
                <w:szCs w:val="24"/>
              </w:rPr>
              <w:t>.</w:t>
            </w:r>
          </w:p>
          <w:p w:rsidR="007108D5" w:rsidRPr="003C6E66" w:rsidRDefault="00156B91" w:rsidP="00156B91">
            <w:pPr>
              <w:autoSpaceDE w:val="0"/>
              <w:autoSpaceDN w:val="0"/>
              <w:adjustRightInd w:val="0"/>
              <w:spacing w:line="204" w:lineRule="auto"/>
              <w:rPr>
                <w:rFonts w:ascii="Sylfaen" w:hAnsi="Sylfaen" w:cs="Times New Roman"/>
                <w:bCs/>
                <w:sz w:val="24"/>
                <w:szCs w:val="24"/>
              </w:rPr>
            </w:pPr>
            <w:r w:rsidRPr="00156B91">
              <w:rPr>
                <w:rFonts w:ascii="Sylfaen" w:hAnsi="Sylfaen" w:cs="Times New Roman"/>
                <w:sz w:val="24"/>
                <w:szCs w:val="24"/>
              </w:rPr>
              <w:t>Начальная (минимальная) цена договора (цена лота) сформирована на основании отчета об оценке, выполненного независимым оценщиком</w:t>
            </w:r>
            <w:r w:rsidR="00245AF8" w:rsidRPr="003C6E66">
              <w:rPr>
                <w:rFonts w:ascii="Sylfaen" w:hAnsi="Sylfaen" w:cs="Times New Roman"/>
                <w:sz w:val="24"/>
                <w:szCs w:val="24"/>
              </w:rPr>
              <w:t>.</w:t>
            </w:r>
          </w:p>
        </w:tc>
      </w:tr>
      <w:tr w:rsidR="003B05FD" w:rsidRPr="003C6E66" w:rsidTr="00CD7015">
        <w:tc>
          <w:tcPr>
            <w:tcW w:w="516" w:type="dxa"/>
            <w:vAlign w:val="center"/>
          </w:tcPr>
          <w:p w:rsidR="00A22CCB" w:rsidRPr="003C6E66" w:rsidRDefault="004A6C1D" w:rsidP="00153589">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lastRenderedPageBreak/>
              <w:t>6.</w:t>
            </w:r>
          </w:p>
        </w:tc>
        <w:tc>
          <w:tcPr>
            <w:tcW w:w="0" w:type="auto"/>
            <w:vAlign w:val="center"/>
          </w:tcPr>
          <w:p w:rsidR="00A22CCB" w:rsidRPr="003C6E66" w:rsidRDefault="004A6C1D" w:rsidP="00153589">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Срок действия договора</w:t>
            </w:r>
          </w:p>
        </w:tc>
        <w:tc>
          <w:tcPr>
            <w:tcW w:w="0" w:type="auto"/>
          </w:tcPr>
          <w:p w:rsidR="004A6C1D" w:rsidRPr="003C6E66" w:rsidRDefault="00FB44C9" w:rsidP="00153589">
            <w:pPr>
              <w:autoSpaceDE w:val="0"/>
              <w:autoSpaceDN w:val="0"/>
              <w:adjustRightInd w:val="0"/>
              <w:spacing w:line="204" w:lineRule="auto"/>
              <w:rPr>
                <w:rFonts w:ascii="Sylfaen" w:hAnsi="Sylfaen" w:cs="Times New Roman"/>
                <w:color w:val="C00000"/>
                <w:sz w:val="24"/>
                <w:szCs w:val="24"/>
                <w:u w:val="single"/>
              </w:rPr>
            </w:pPr>
            <w:r w:rsidRPr="003C6E66">
              <w:rPr>
                <w:rFonts w:ascii="Sylfaen" w:hAnsi="Sylfaen" w:cs="Times New Roman"/>
                <w:color w:val="C00000"/>
                <w:sz w:val="24"/>
                <w:szCs w:val="24"/>
                <w:u w:val="single"/>
              </w:rPr>
              <w:t>5</w:t>
            </w:r>
            <w:r w:rsidR="004A6C1D" w:rsidRPr="003C6E66">
              <w:rPr>
                <w:rFonts w:ascii="Sylfaen" w:hAnsi="Sylfaen" w:cs="Times New Roman"/>
                <w:color w:val="C00000"/>
                <w:sz w:val="24"/>
                <w:szCs w:val="24"/>
                <w:u w:val="single"/>
              </w:rPr>
              <w:t xml:space="preserve"> </w:t>
            </w:r>
            <w:r w:rsidR="000F4C39" w:rsidRPr="003C6E66">
              <w:rPr>
                <w:rFonts w:ascii="Sylfaen" w:hAnsi="Sylfaen" w:cs="Times New Roman"/>
                <w:color w:val="C00000"/>
                <w:sz w:val="24"/>
                <w:szCs w:val="24"/>
                <w:u w:val="single"/>
              </w:rPr>
              <w:t>лет (</w:t>
            </w:r>
            <w:r w:rsidRPr="003C6E66">
              <w:rPr>
                <w:rFonts w:ascii="Sylfaen" w:hAnsi="Sylfaen" w:cs="Times New Roman"/>
                <w:color w:val="C00000"/>
                <w:sz w:val="24"/>
                <w:szCs w:val="24"/>
                <w:u w:val="single"/>
              </w:rPr>
              <w:t>60</w:t>
            </w:r>
            <w:r w:rsidR="00FF05FD" w:rsidRPr="003C6E66">
              <w:rPr>
                <w:rFonts w:ascii="Sylfaen" w:hAnsi="Sylfaen" w:cs="Times New Roman"/>
                <w:color w:val="C00000"/>
                <w:sz w:val="24"/>
                <w:szCs w:val="24"/>
                <w:u w:val="single"/>
              </w:rPr>
              <w:t xml:space="preserve"> месяц</w:t>
            </w:r>
            <w:r w:rsidRPr="003C6E66">
              <w:rPr>
                <w:rFonts w:ascii="Sylfaen" w:hAnsi="Sylfaen" w:cs="Times New Roman"/>
                <w:color w:val="C00000"/>
                <w:sz w:val="24"/>
                <w:szCs w:val="24"/>
                <w:u w:val="single"/>
              </w:rPr>
              <w:t>ев</w:t>
            </w:r>
            <w:r w:rsidR="00FF05FD" w:rsidRPr="003C6E66">
              <w:rPr>
                <w:rFonts w:ascii="Sylfaen" w:hAnsi="Sylfaen" w:cs="Times New Roman"/>
                <w:color w:val="C00000"/>
                <w:sz w:val="24"/>
                <w:szCs w:val="24"/>
                <w:u w:val="single"/>
              </w:rPr>
              <w:t>)</w:t>
            </w:r>
            <w:r w:rsidR="009100BE" w:rsidRPr="003C6E66">
              <w:rPr>
                <w:rFonts w:ascii="Sylfaen" w:hAnsi="Sylfaen" w:cs="Times New Roman"/>
                <w:color w:val="C00000"/>
                <w:sz w:val="24"/>
                <w:szCs w:val="24"/>
                <w:u w:val="single"/>
              </w:rPr>
              <w:t xml:space="preserve"> с даты заключения договора аренды</w:t>
            </w:r>
          </w:p>
          <w:p w:rsidR="00A22CCB" w:rsidRPr="003C6E66" w:rsidRDefault="0092077F" w:rsidP="00153589">
            <w:pPr>
              <w:autoSpaceDE w:val="0"/>
              <w:autoSpaceDN w:val="0"/>
              <w:adjustRightInd w:val="0"/>
              <w:spacing w:line="204" w:lineRule="auto"/>
              <w:rPr>
                <w:rFonts w:ascii="Sylfaen" w:hAnsi="Sylfaen" w:cs="Times New Roman"/>
                <w:sz w:val="24"/>
                <w:szCs w:val="24"/>
              </w:rPr>
            </w:pPr>
            <w:r w:rsidRPr="003C6E66">
              <w:rPr>
                <w:rFonts w:ascii="Sylfaen" w:hAnsi="Sylfaen" w:cs="Times New Roman"/>
                <w:sz w:val="24"/>
                <w:szCs w:val="24"/>
              </w:rPr>
              <w:t>А</w:t>
            </w:r>
            <w:r w:rsidR="004A6C1D" w:rsidRPr="003C6E66">
              <w:rPr>
                <w:rFonts w:ascii="Sylfaen" w:hAnsi="Sylfaen" w:cs="Times New Roman"/>
                <w:sz w:val="24"/>
                <w:szCs w:val="24"/>
              </w:rPr>
              <w:t>рендная плата по договору аренды начисляется с даты подписания акта приема-передачи объекта</w:t>
            </w:r>
            <w:r w:rsidR="009D38A8" w:rsidRPr="003C6E66">
              <w:rPr>
                <w:rFonts w:ascii="Sylfaen" w:hAnsi="Sylfaen" w:cs="Times New Roman"/>
                <w:sz w:val="24"/>
                <w:szCs w:val="24"/>
              </w:rPr>
              <w:t>.</w:t>
            </w:r>
          </w:p>
        </w:tc>
      </w:tr>
      <w:tr w:rsidR="00AB50EB" w:rsidRPr="003C6E66" w:rsidTr="00CD7015">
        <w:tc>
          <w:tcPr>
            <w:tcW w:w="516" w:type="dxa"/>
            <w:vAlign w:val="center"/>
          </w:tcPr>
          <w:p w:rsidR="00AB50EB" w:rsidRPr="003C6E66" w:rsidRDefault="00AB50EB" w:rsidP="00153589">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7.</w:t>
            </w:r>
          </w:p>
        </w:tc>
        <w:tc>
          <w:tcPr>
            <w:tcW w:w="0" w:type="auto"/>
            <w:vAlign w:val="center"/>
          </w:tcPr>
          <w:p w:rsidR="00AB50EB" w:rsidRPr="003C6E66" w:rsidRDefault="00AB50EB" w:rsidP="00153589">
            <w:pPr>
              <w:autoSpaceDE w:val="0"/>
              <w:autoSpaceDN w:val="0"/>
              <w:adjustRightInd w:val="0"/>
              <w:spacing w:line="204" w:lineRule="auto"/>
              <w:rPr>
                <w:rFonts w:ascii="Sylfaen" w:hAnsi="Sylfaen" w:cs="Times New Roman"/>
                <w:sz w:val="24"/>
                <w:szCs w:val="24"/>
              </w:rPr>
            </w:pPr>
            <w:r w:rsidRPr="003C6E66">
              <w:rPr>
                <w:rFonts w:ascii="Sylfaen" w:hAnsi="Sylfaen" w:cs="Times New Roman"/>
                <w:sz w:val="24"/>
                <w:szCs w:val="24"/>
              </w:rPr>
              <w:t>Обеспечение исполнения договора</w:t>
            </w:r>
          </w:p>
        </w:tc>
        <w:tc>
          <w:tcPr>
            <w:tcW w:w="0" w:type="auto"/>
          </w:tcPr>
          <w:p w:rsidR="00AB50EB" w:rsidRPr="003C6E66" w:rsidRDefault="00AB50EB" w:rsidP="00153589">
            <w:pPr>
              <w:autoSpaceDE w:val="0"/>
              <w:autoSpaceDN w:val="0"/>
              <w:adjustRightInd w:val="0"/>
              <w:spacing w:line="204" w:lineRule="auto"/>
              <w:rPr>
                <w:rFonts w:ascii="Sylfaen" w:hAnsi="Sylfaen" w:cs="Times New Roman"/>
                <w:sz w:val="24"/>
                <w:szCs w:val="24"/>
              </w:rPr>
            </w:pPr>
            <w:r w:rsidRPr="003C6E66">
              <w:rPr>
                <w:rFonts w:ascii="Sylfaen" w:hAnsi="Sylfaen" w:cs="Times New Roman"/>
                <w:sz w:val="24"/>
                <w:szCs w:val="24"/>
              </w:rPr>
              <w:t>Не предусмотрено</w:t>
            </w:r>
          </w:p>
        </w:tc>
      </w:tr>
      <w:tr w:rsidR="003B05FD" w:rsidRPr="003C6E66" w:rsidTr="00CD7015">
        <w:tc>
          <w:tcPr>
            <w:tcW w:w="516" w:type="dxa"/>
            <w:vAlign w:val="center"/>
          </w:tcPr>
          <w:p w:rsidR="00A22CCB" w:rsidRPr="003C6E66" w:rsidRDefault="00AB50EB" w:rsidP="00153589">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8</w:t>
            </w:r>
            <w:r w:rsidR="004A6C1D" w:rsidRPr="003C6E66">
              <w:rPr>
                <w:rFonts w:ascii="Sylfaen" w:hAnsi="Sylfaen" w:cs="Times New Roman"/>
                <w:bCs/>
                <w:sz w:val="24"/>
                <w:szCs w:val="24"/>
              </w:rPr>
              <w:t>.</w:t>
            </w:r>
          </w:p>
        </w:tc>
        <w:tc>
          <w:tcPr>
            <w:tcW w:w="0" w:type="auto"/>
            <w:vAlign w:val="center"/>
          </w:tcPr>
          <w:p w:rsidR="00A22CCB" w:rsidRPr="003C6E66" w:rsidRDefault="004A6C1D" w:rsidP="00153589">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Срок, место и порядок предоставления документации об аукционе, электронный адрес в сети «Интернет», на котором размещена документация об аукционе</w:t>
            </w:r>
          </w:p>
        </w:tc>
        <w:tc>
          <w:tcPr>
            <w:tcW w:w="0" w:type="auto"/>
          </w:tcPr>
          <w:p w:rsidR="003B05FD" w:rsidRPr="003C6E66" w:rsidRDefault="003B05FD"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Документация об аукционе предоставляется бесплатно в течение двух рабочих дней на основании письменного заявления заинтересованного лица, поданного в письменной форме, в т. ч. в форме электронного документа. </w:t>
            </w:r>
          </w:p>
          <w:p w:rsidR="003B05FD" w:rsidRPr="003C6E66" w:rsidRDefault="003B05FD"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Предоставление документации осуществляется следующими способами (по выбору заявителя): </w:t>
            </w:r>
          </w:p>
          <w:p w:rsidR="003B05FD" w:rsidRPr="003C6E66" w:rsidRDefault="003B05FD"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 по адресу: г. Красноярск, пр-т имени газеты «Красноярский рабочий», д.59А (кабинет 205).  </w:t>
            </w:r>
          </w:p>
          <w:p w:rsidR="003B05FD" w:rsidRPr="003C6E66" w:rsidRDefault="003B05FD"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(время выдачи: в рабочие дни с 15:00 часов до 17:00 часов по местному времени);</w:t>
            </w:r>
          </w:p>
          <w:p w:rsidR="003B05FD" w:rsidRPr="003C6E66" w:rsidRDefault="003B05FD"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 направляется в форме электронного документа по адресу электронной почты, указанному заявителем. </w:t>
            </w:r>
          </w:p>
          <w:p w:rsidR="00A22CCB" w:rsidRPr="003C6E66" w:rsidRDefault="003B05FD"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      Документация об аукционе предоставляется со дня размещения извещения о проведении аукциона в установленном порядке до даты окончания подачи заявок на участие в аукционе.</w:t>
            </w:r>
          </w:p>
          <w:p w:rsidR="003B05FD" w:rsidRPr="003C6E66" w:rsidRDefault="003B05FD" w:rsidP="00153589">
            <w:pPr>
              <w:autoSpaceDE w:val="0"/>
              <w:autoSpaceDN w:val="0"/>
              <w:adjustRightInd w:val="0"/>
              <w:spacing w:line="204" w:lineRule="auto"/>
              <w:ind w:firstLine="414"/>
              <w:jc w:val="both"/>
              <w:rPr>
                <w:rStyle w:val="a3"/>
                <w:rFonts w:ascii="Sylfaen" w:hAnsi="Sylfaen" w:cs="Times New Roman"/>
                <w:sz w:val="24"/>
                <w:szCs w:val="24"/>
                <w:u w:val="none"/>
              </w:rPr>
            </w:pPr>
            <w:r w:rsidRPr="003C6E66">
              <w:rPr>
                <w:rFonts w:ascii="Sylfaen" w:hAnsi="Sylfaen" w:cs="Times New Roman"/>
                <w:sz w:val="24"/>
                <w:szCs w:val="24"/>
              </w:rPr>
              <w:t xml:space="preserve">Документация об аукционе размещается на электронной торговой площадке Газпромбанк (ЭТП ГПБ) - </w:t>
            </w:r>
            <w:hyperlink r:id="rId7" w:history="1">
              <w:r w:rsidR="00830FAF" w:rsidRPr="003C6E66">
                <w:rPr>
                  <w:rStyle w:val="a3"/>
                  <w:rFonts w:ascii="Sylfaen" w:hAnsi="Sylfaen" w:cs="Times New Roman"/>
                  <w:sz w:val="24"/>
                  <w:szCs w:val="24"/>
                </w:rPr>
                <w:t>https://etp.gpb.ru/</w:t>
              </w:r>
            </w:hyperlink>
            <w:r w:rsidRPr="003C6E66">
              <w:rPr>
                <w:rStyle w:val="a3"/>
                <w:rFonts w:ascii="Sylfaen" w:hAnsi="Sylfaen" w:cs="Times New Roman"/>
                <w:sz w:val="24"/>
                <w:szCs w:val="24"/>
                <w:u w:val="none"/>
              </w:rPr>
              <w:t>.</w:t>
            </w:r>
          </w:p>
          <w:p w:rsidR="003B05FD" w:rsidRPr="003C6E66" w:rsidRDefault="003B05FD" w:rsidP="00153589">
            <w:pPr>
              <w:autoSpaceDE w:val="0"/>
              <w:autoSpaceDN w:val="0"/>
              <w:adjustRightInd w:val="0"/>
              <w:spacing w:line="204" w:lineRule="auto"/>
              <w:ind w:firstLine="414"/>
              <w:jc w:val="both"/>
              <w:rPr>
                <w:rFonts w:ascii="Sylfaen" w:hAnsi="Sylfaen" w:cs="Times New Roman"/>
                <w:sz w:val="24"/>
                <w:szCs w:val="24"/>
              </w:rPr>
            </w:pPr>
            <w:r w:rsidRPr="003C6E66">
              <w:rPr>
                <w:rFonts w:ascii="Sylfaen" w:hAnsi="Sylfaen" w:cs="Times New Roman"/>
                <w:sz w:val="24"/>
                <w:szCs w:val="24"/>
              </w:rPr>
              <w:t>Дополнительно информация об аукционе размещается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8" w:history="1">
              <w:r w:rsidRPr="003C6E66">
                <w:rPr>
                  <w:rStyle w:val="a3"/>
                  <w:rFonts w:ascii="Sylfaen" w:hAnsi="Sylfaen" w:cs="Times New Roman"/>
                  <w:sz w:val="24"/>
                  <w:szCs w:val="24"/>
                </w:rPr>
                <w:t>https://krasgorpark.ru/</w:t>
              </w:r>
            </w:hyperlink>
            <w:r w:rsidRPr="003C6E66">
              <w:rPr>
                <w:rStyle w:val="a3"/>
                <w:rFonts w:ascii="Sylfaen" w:hAnsi="Sylfaen" w:cs="Times New Roman"/>
                <w:sz w:val="24"/>
                <w:szCs w:val="24"/>
              </w:rPr>
              <w:t>.</w:t>
            </w:r>
          </w:p>
        </w:tc>
      </w:tr>
      <w:tr w:rsidR="003B05FD" w:rsidRPr="003C6E66" w:rsidTr="00CD7015">
        <w:tc>
          <w:tcPr>
            <w:tcW w:w="516" w:type="dxa"/>
            <w:vAlign w:val="center"/>
          </w:tcPr>
          <w:p w:rsidR="00A22CCB" w:rsidRPr="003C6E66" w:rsidRDefault="00D03607" w:rsidP="00153589">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9</w:t>
            </w:r>
            <w:r w:rsidR="003B05FD" w:rsidRPr="003C6E66">
              <w:rPr>
                <w:rFonts w:ascii="Sylfaen" w:hAnsi="Sylfaen" w:cs="Times New Roman"/>
                <w:bCs/>
                <w:sz w:val="24"/>
                <w:szCs w:val="24"/>
              </w:rPr>
              <w:t>.</w:t>
            </w:r>
          </w:p>
        </w:tc>
        <w:tc>
          <w:tcPr>
            <w:tcW w:w="0" w:type="auto"/>
            <w:vAlign w:val="center"/>
          </w:tcPr>
          <w:p w:rsidR="00A22CCB" w:rsidRPr="003C6E66" w:rsidRDefault="003B05FD" w:rsidP="00153589">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Требование о внесении задатка, размер задатка</w:t>
            </w:r>
          </w:p>
        </w:tc>
        <w:tc>
          <w:tcPr>
            <w:tcW w:w="0" w:type="auto"/>
          </w:tcPr>
          <w:p w:rsidR="003E0A4C" w:rsidRDefault="008E1A49" w:rsidP="00153589">
            <w:pPr>
              <w:autoSpaceDE w:val="0"/>
              <w:autoSpaceDN w:val="0"/>
              <w:adjustRightInd w:val="0"/>
              <w:spacing w:line="204" w:lineRule="auto"/>
              <w:ind w:firstLine="14"/>
              <w:jc w:val="both"/>
              <w:rPr>
                <w:rFonts w:ascii="Sylfaen" w:hAnsi="Sylfaen" w:cs="Times New Roman"/>
                <w:sz w:val="24"/>
                <w:szCs w:val="24"/>
              </w:rPr>
            </w:pPr>
            <w:r w:rsidRPr="003C6E66">
              <w:rPr>
                <w:rFonts w:ascii="Sylfaen" w:hAnsi="Sylfaen" w:cs="Times New Roman"/>
                <w:sz w:val="24"/>
                <w:szCs w:val="24"/>
              </w:rPr>
              <w:t xml:space="preserve">Внесение задатка для участия в аукционе является обязательным. Задаток перечисляется в размере </w:t>
            </w:r>
            <w:r w:rsidR="003E0A4C">
              <w:rPr>
                <w:rFonts w:ascii="Sylfaen" w:hAnsi="Sylfaen" w:cs="Times New Roman"/>
                <w:sz w:val="24"/>
                <w:szCs w:val="24"/>
              </w:rPr>
              <w:t>20</w:t>
            </w:r>
            <w:r w:rsidR="00D35392" w:rsidRPr="003C6E66">
              <w:rPr>
                <w:rFonts w:ascii="Sylfaen" w:hAnsi="Sylfaen" w:cs="Times New Roman"/>
                <w:sz w:val="24"/>
                <w:szCs w:val="24"/>
              </w:rPr>
              <w:t xml:space="preserve"> %</w:t>
            </w:r>
            <w:r w:rsidRPr="003C6E66">
              <w:rPr>
                <w:rFonts w:ascii="Sylfaen" w:hAnsi="Sylfaen" w:cs="Times New Roman"/>
                <w:sz w:val="24"/>
                <w:szCs w:val="24"/>
              </w:rPr>
              <w:t xml:space="preserve"> начальной (минимальной) цены договора (лота) за весь период действия договора</w:t>
            </w:r>
            <w:r w:rsidR="003E0A4C">
              <w:rPr>
                <w:rFonts w:ascii="Sylfaen" w:hAnsi="Sylfaen" w:cs="Times New Roman"/>
                <w:sz w:val="24"/>
                <w:szCs w:val="24"/>
              </w:rPr>
              <w:t>:</w:t>
            </w:r>
          </w:p>
          <w:p w:rsidR="003E0A4C" w:rsidRPr="004D3543" w:rsidRDefault="008A40F9" w:rsidP="00153589">
            <w:pPr>
              <w:pStyle w:val="a5"/>
              <w:numPr>
                <w:ilvl w:val="0"/>
                <w:numId w:val="36"/>
              </w:numPr>
              <w:spacing w:line="204" w:lineRule="auto"/>
              <w:ind w:left="157" w:hanging="142"/>
              <w:rPr>
                <w:rFonts w:ascii="Sylfaen" w:hAnsi="Sylfaen" w:cs="Times New Roman"/>
                <w:sz w:val="24"/>
                <w:szCs w:val="24"/>
              </w:rPr>
            </w:pPr>
            <w:r w:rsidRPr="003C6E66">
              <w:rPr>
                <w:rFonts w:ascii="Sylfaen" w:hAnsi="Sylfaen" w:cs="Times New Roman"/>
                <w:sz w:val="24"/>
                <w:szCs w:val="24"/>
              </w:rPr>
              <w:t xml:space="preserve"> </w:t>
            </w:r>
            <w:r w:rsidR="003E0A4C" w:rsidRPr="004D3543">
              <w:rPr>
                <w:rFonts w:ascii="Sylfaen" w:hAnsi="Sylfaen" w:cs="Times New Roman"/>
                <w:sz w:val="24"/>
                <w:szCs w:val="24"/>
              </w:rPr>
              <w:t xml:space="preserve">Лот № 1 </w:t>
            </w:r>
            <w:r w:rsidR="003E0A4C">
              <w:rPr>
                <w:rFonts w:ascii="Sylfaen" w:hAnsi="Sylfaen" w:cs="Times New Roman"/>
                <w:sz w:val="24"/>
                <w:szCs w:val="24"/>
              </w:rPr>
              <w:t>–</w:t>
            </w:r>
            <w:r w:rsidR="003E0A4C" w:rsidRPr="004D3543">
              <w:rPr>
                <w:rFonts w:ascii="Sylfaen" w:hAnsi="Sylfaen" w:cs="Times New Roman"/>
                <w:sz w:val="24"/>
                <w:szCs w:val="24"/>
              </w:rPr>
              <w:t xml:space="preserve"> </w:t>
            </w:r>
            <w:r w:rsidR="00156B91">
              <w:rPr>
                <w:rFonts w:ascii="Sylfaen" w:hAnsi="Sylfaen" w:cs="Times New Roman"/>
                <w:sz w:val="24"/>
                <w:szCs w:val="24"/>
              </w:rPr>
              <w:t>120 000 (сто двадцать тысяч) рублей 00 копеек</w:t>
            </w:r>
            <w:r w:rsidR="003E0A4C" w:rsidRPr="004D3543">
              <w:rPr>
                <w:rFonts w:ascii="Sylfaen" w:hAnsi="Sylfaen" w:cs="Times New Roman"/>
                <w:sz w:val="24"/>
                <w:szCs w:val="24"/>
              </w:rPr>
              <w:t>;</w:t>
            </w:r>
          </w:p>
          <w:p w:rsidR="003E0A4C" w:rsidRDefault="003E0A4C" w:rsidP="00153589">
            <w:pPr>
              <w:pStyle w:val="a5"/>
              <w:numPr>
                <w:ilvl w:val="0"/>
                <w:numId w:val="36"/>
              </w:numPr>
              <w:spacing w:line="204" w:lineRule="auto"/>
              <w:ind w:left="157" w:hanging="142"/>
              <w:rPr>
                <w:rFonts w:ascii="Sylfaen" w:hAnsi="Sylfaen" w:cs="Times New Roman"/>
                <w:sz w:val="24"/>
                <w:szCs w:val="24"/>
              </w:rPr>
            </w:pPr>
            <w:r w:rsidRPr="004D3543">
              <w:rPr>
                <w:rFonts w:ascii="Sylfaen" w:hAnsi="Sylfaen" w:cs="Times New Roman"/>
                <w:sz w:val="24"/>
                <w:szCs w:val="24"/>
              </w:rPr>
              <w:t xml:space="preserve">Лот № 2 </w:t>
            </w:r>
            <w:r w:rsidR="00931134">
              <w:rPr>
                <w:rFonts w:ascii="Sylfaen" w:hAnsi="Sylfaen" w:cs="Times New Roman"/>
                <w:sz w:val="24"/>
                <w:szCs w:val="24"/>
              </w:rPr>
              <w:t>–</w:t>
            </w:r>
            <w:r w:rsidRPr="004D3543">
              <w:rPr>
                <w:rFonts w:ascii="Sylfaen" w:hAnsi="Sylfaen" w:cs="Times New Roman"/>
                <w:sz w:val="24"/>
                <w:szCs w:val="24"/>
              </w:rPr>
              <w:t xml:space="preserve"> </w:t>
            </w:r>
            <w:r w:rsidR="00156B91">
              <w:rPr>
                <w:rFonts w:ascii="Sylfaen" w:hAnsi="Sylfaen" w:cs="Times New Roman"/>
                <w:sz w:val="24"/>
                <w:szCs w:val="24"/>
              </w:rPr>
              <w:t>204 000 (двести четыре тысячи) рублей 00 копеек</w:t>
            </w:r>
            <w:r w:rsidRPr="004D3543">
              <w:rPr>
                <w:rFonts w:ascii="Sylfaen" w:hAnsi="Sylfaen" w:cs="Times New Roman"/>
                <w:sz w:val="24"/>
                <w:szCs w:val="24"/>
              </w:rPr>
              <w:t>;</w:t>
            </w:r>
          </w:p>
          <w:p w:rsidR="003E0A4C" w:rsidRPr="004D3543" w:rsidRDefault="00931134" w:rsidP="00153589">
            <w:pPr>
              <w:pStyle w:val="a5"/>
              <w:numPr>
                <w:ilvl w:val="0"/>
                <w:numId w:val="36"/>
              </w:numPr>
              <w:spacing w:line="204" w:lineRule="auto"/>
              <w:ind w:left="157" w:hanging="142"/>
              <w:rPr>
                <w:rFonts w:ascii="Sylfaen" w:hAnsi="Sylfaen" w:cs="Times New Roman"/>
                <w:sz w:val="24"/>
                <w:szCs w:val="24"/>
              </w:rPr>
            </w:pPr>
            <w:r>
              <w:rPr>
                <w:rFonts w:ascii="Sylfaen" w:hAnsi="Sylfaen" w:cs="Times New Roman"/>
                <w:sz w:val="24"/>
                <w:szCs w:val="24"/>
              </w:rPr>
              <w:t xml:space="preserve">Лот № </w:t>
            </w:r>
            <w:r w:rsidR="003445E7">
              <w:rPr>
                <w:rFonts w:ascii="Sylfaen" w:hAnsi="Sylfaen" w:cs="Times New Roman"/>
                <w:sz w:val="24"/>
                <w:szCs w:val="24"/>
              </w:rPr>
              <w:t>3</w:t>
            </w:r>
            <w:r>
              <w:rPr>
                <w:rFonts w:ascii="Sylfaen" w:hAnsi="Sylfaen" w:cs="Times New Roman"/>
                <w:sz w:val="24"/>
                <w:szCs w:val="24"/>
              </w:rPr>
              <w:t xml:space="preserve"> – </w:t>
            </w:r>
            <w:r w:rsidR="00156B91">
              <w:rPr>
                <w:rFonts w:ascii="Sylfaen" w:hAnsi="Sylfaen" w:cs="Times New Roman"/>
                <w:sz w:val="24"/>
                <w:szCs w:val="24"/>
              </w:rPr>
              <w:t>168 000 (сто шестьдесят восемь тысяч) рублей 00 копеек</w:t>
            </w:r>
            <w:r w:rsidR="003E0A4C" w:rsidRPr="004D3543">
              <w:rPr>
                <w:rFonts w:ascii="Sylfaen" w:hAnsi="Sylfaen" w:cs="Times New Roman"/>
                <w:sz w:val="24"/>
                <w:szCs w:val="24"/>
              </w:rPr>
              <w:t>.</w:t>
            </w:r>
          </w:p>
          <w:p w:rsidR="003B05FD" w:rsidRPr="003C6E66" w:rsidRDefault="003B05FD" w:rsidP="00153589">
            <w:pPr>
              <w:autoSpaceDE w:val="0"/>
              <w:autoSpaceDN w:val="0"/>
              <w:adjustRightInd w:val="0"/>
              <w:spacing w:line="204" w:lineRule="auto"/>
              <w:ind w:firstLine="14"/>
              <w:jc w:val="both"/>
              <w:rPr>
                <w:rFonts w:ascii="Sylfaen" w:hAnsi="Sylfaen" w:cs="Times New Roman"/>
                <w:sz w:val="24"/>
                <w:szCs w:val="24"/>
              </w:rPr>
            </w:pPr>
            <w:r w:rsidRPr="003C6E66">
              <w:rPr>
                <w:rFonts w:ascii="Sylfaen" w:hAnsi="Sylfaen" w:cs="Times New Roman"/>
                <w:sz w:val="24"/>
                <w:szCs w:val="24"/>
              </w:rPr>
              <w:t xml:space="preserve">Заявители обеспечивают оплату задатков в срок не позднее </w:t>
            </w:r>
            <w:r w:rsidR="007D5B40" w:rsidRPr="003C6E66">
              <w:rPr>
                <w:rFonts w:ascii="Sylfaen" w:hAnsi="Sylfaen" w:cs="Times New Roman"/>
                <w:sz w:val="24"/>
                <w:szCs w:val="24"/>
              </w:rPr>
              <w:t>начала рассмотрения заявок на участие в аукционе</w:t>
            </w:r>
            <w:r w:rsidRPr="003C6E66">
              <w:rPr>
                <w:rFonts w:ascii="Sylfaen" w:hAnsi="Sylfaen" w:cs="Times New Roman"/>
                <w:sz w:val="24"/>
                <w:szCs w:val="24"/>
              </w:rPr>
              <w:t>.</w:t>
            </w:r>
          </w:p>
          <w:p w:rsidR="003B05FD" w:rsidRPr="003C6E66" w:rsidRDefault="003B05FD"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Задаток для участия в торгах вносится единым платежом по следующим реквизитам:</w:t>
            </w:r>
          </w:p>
          <w:p w:rsidR="003B05FD" w:rsidRPr="003C6E66" w:rsidRDefault="009D38A8" w:rsidP="00153589">
            <w:pPr>
              <w:autoSpaceDE w:val="0"/>
              <w:autoSpaceDN w:val="0"/>
              <w:adjustRightInd w:val="0"/>
              <w:spacing w:line="204" w:lineRule="auto"/>
              <w:ind w:left="32"/>
              <w:jc w:val="both"/>
              <w:rPr>
                <w:rFonts w:ascii="Sylfaen" w:hAnsi="Sylfaen" w:cs="Times New Roman"/>
                <w:sz w:val="24"/>
                <w:szCs w:val="24"/>
              </w:rPr>
            </w:pPr>
            <w:r w:rsidRPr="003C6E66">
              <w:rPr>
                <w:rFonts w:ascii="Sylfaen" w:hAnsi="Sylfaen" w:cs="Times New Roman"/>
                <w:sz w:val="24"/>
                <w:szCs w:val="24"/>
              </w:rPr>
              <w:t xml:space="preserve">Получатель: </w:t>
            </w:r>
            <w:r w:rsidR="001964E8" w:rsidRPr="003C6E66">
              <w:rPr>
                <w:rFonts w:ascii="Sylfaen" w:hAnsi="Sylfaen" w:cs="Times New Roman"/>
                <w:sz w:val="24"/>
                <w:szCs w:val="24"/>
              </w:rPr>
              <w:t>Муниципальное автономное учреждение «Красноярский городской парк»</w:t>
            </w:r>
            <w:r w:rsidR="003B05FD" w:rsidRPr="003C6E66">
              <w:rPr>
                <w:rFonts w:ascii="Sylfaen" w:hAnsi="Sylfaen" w:cs="Times New Roman"/>
                <w:sz w:val="24"/>
                <w:szCs w:val="24"/>
              </w:rPr>
              <w:t xml:space="preserve">  </w:t>
            </w:r>
          </w:p>
          <w:p w:rsidR="003B05FD" w:rsidRPr="003C6E66" w:rsidRDefault="001964E8"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ИНН 2462068173; КПП 246201001</w:t>
            </w:r>
            <w:r w:rsidR="003B05FD" w:rsidRPr="003C6E66">
              <w:rPr>
                <w:rFonts w:ascii="Sylfaen" w:hAnsi="Sylfaen" w:cs="Times New Roman"/>
                <w:sz w:val="24"/>
                <w:szCs w:val="24"/>
              </w:rPr>
              <w:t xml:space="preserve">   </w:t>
            </w:r>
          </w:p>
          <w:p w:rsidR="003B05FD" w:rsidRPr="003C6E66" w:rsidRDefault="003B05FD"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Расчетный счет </w:t>
            </w:r>
            <w:r w:rsidR="001964E8" w:rsidRPr="003C6E66">
              <w:rPr>
                <w:rFonts w:ascii="Sylfaen" w:hAnsi="Sylfaen" w:cs="Times New Roman"/>
                <w:sz w:val="24"/>
                <w:szCs w:val="24"/>
              </w:rPr>
              <w:t>40703810302224000012</w:t>
            </w:r>
          </w:p>
          <w:p w:rsidR="003B05FD" w:rsidRPr="003C6E66" w:rsidRDefault="003B05FD" w:rsidP="00153589">
            <w:pPr>
              <w:autoSpaceDE w:val="0"/>
              <w:autoSpaceDN w:val="0"/>
              <w:adjustRightInd w:val="0"/>
              <w:spacing w:line="204" w:lineRule="auto"/>
              <w:rPr>
                <w:rFonts w:ascii="Sylfaen" w:hAnsi="Sylfaen" w:cs="Times New Roman"/>
                <w:sz w:val="24"/>
                <w:szCs w:val="24"/>
              </w:rPr>
            </w:pPr>
            <w:r w:rsidRPr="003C6E66">
              <w:rPr>
                <w:rFonts w:ascii="Sylfaen" w:hAnsi="Sylfaen" w:cs="Times New Roman"/>
                <w:sz w:val="24"/>
                <w:szCs w:val="24"/>
              </w:rPr>
              <w:t xml:space="preserve">Банк получателя: </w:t>
            </w:r>
            <w:r w:rsidR="001964E8" w:rsidRPr="003C6E66">
              <w:rPr>
                <w:rFonts w:ascii="Sylfaen" w:hAnsi="Sylfaen" w:cs="Times New Roman"/>
                <w:bCs/>
                <w:sz w:val="24"/>
                <w:szCs w:val="24"/>
              </w:rPr>
              <w:t>Филиал Сибирский ПАО Банк «ФК Открытие»</w:t>
            </w:r>
            <w:r w:rsidR="001964E8" w:rsidRPr="003C6E66">
              <w:rPr>
                <w:rFonts w:ascii="Sylfaen" w:hAnsi="Sylfaen" w:cs="Times New Roman"/>
                <w:sz w:val="24"/>
                <w:szCs w:val="24"/>
              </w:rPr>
              <w:t>, БИК</w:t>
            </w:r>
            <w:r w:rsidRPr="003C6E66">
              <w:rPr>
                <w:rFonts w:ascii="Sylfaen" w:hAnsi="Sylfaen" w:cs="Times New Roman"/>
                <w:sz w:val="24"/>
                <w:szCs w:val="24"/>
              </w:rPr>
              <w:t xml:space="preserve"> </w:t>
            </w:r>
            <w:r w:rsidR="001964E8" w:rsidRPr="003C6E66">
              <w:rPr>
                <w:rFonts w:ascii="Sylfaen" w:hAnsi="Sylfaen" w:cs="Times New Roman"/>
                <w:sz w:val="24"/>
                <w:szCs w:val="24"/>
              </w:rPr>
              <w:t>045004867</w:t>
            </w:r>
            <w:r w:rsidRPr="003C6E66">
              <w:rPr>
                <w:rFonts w:ascii="Sylfaen" w:hAnsi="Sylfaen" w:cs="Times New Roman"/>
                <w:sz w:val="24"/>
                <w:szCs w:val="24"/>
              </w:rPr>
              <w:t xml:space="preserve">, </w:t>
            </w:r>
            <w:r w:rsidR="001964E8" w:rsidRPr="003C6E66">
              <w:rPr>
                <w:rFonts w:ascii="Sylfaen" w:hAnsi="Sylfaen" w:cs="Times New Roman"/>
                <w:sz w:val="24"/>
                <w:szCs w:val="24"/>
              </w:rPr>
              <w:br/>
            </w:r>
            <w:r w:rsidRPr="003C6E66">
              <w:rPr>
                <w:rFonts w:ascii="Sylfaen" w:hAnsi="Sylfaen" w:cs="Times New Roman"/>
                <w:sz w:val="24"/>
                <w:szCs w:val="24"/>
              </w:rPr>
              <w:t xml:space="preserve">к/с </w:t>
            </w:r>
            <w:r w:rsidR="001964E8" w:rsidRPr="003C6E66">
              <w:rPr>
                <w:rFonts w:ascii="Sylfaen" w:hAnsi="Sylfaen" w:cs="Times New Roman"/>
                <w:sz w:val="24"/>
                <w:szCs w:val="24"/>
              </w:rPr>
              <w:t>30101810250040000867.</w:t>
            </w:r>
          </w:p>
          <w:p w:rsidR="001964E8" w:rsidRPr="003C6E66" w:rsidRDefault="001964E8"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Назначение платежа: «Задаток за участие в аукционе на право заключения договора аренды движимого имущества – </w:t>
            </w:r>
            <w:r w:rsidR="00F74462" w:rsidRPr="003C6E66">
              <w:rPr>
                <w:rFonts w:ascii="Sylfaen" w:hAnsi="Sylfaen" w:cs="Times New Roman"/>
                <w:sz w:val="24"/>
                <w:szCs w:val="24"/>
              </w:rPr>
              <w:t>нестационарны</w:t>
            </w:r>
            <w:r w:rsidR="008A40F9" w:rsidRPr="003C6E66">
              <w:rPr>
                <w:rFonts w:ascii="Sylfaen" w:hAnsi="Sylfaen" w:cs="Times New Roman"/>
                <w:sz w:val="24"/>
                <w:szCs w:val="24"/>
              </w:rPr>
              <w:t>й</w:t>
            </w:r>
            <w:r w:rsidR="00F74462" w:rsidRPr="003C6E66">
              <w:rPr>
                <w:rFonts w:ascii="Sylfaen" w:hAnsi="Sylfaen" w:cs="Times New Roman"/>
                <w:sz w:val="24"/>
                <w:szCs w:val="24"/>
              </w:rPr>
              <w:t xml:space="preserve"> объект (</w:t>
            </w:r>
            <w:r w:rsidR="00CA3233">
              <w:rPr>
                <w:rFonts w:ascii="Sylfaen" w:hAnsi="Sylfaen" w:cs="Times New Roman"/>
                <w:sz w:val="24"/>
                <w:szCs w:val="24"/>
              </w:rPr>
              <w:t>киоск</w:t>
            </w:r>
            <w:r w:rsidR="00F74462" w:rsidRPr="003C6E66">
              <w:rPr>
                <w:rFonts w:ascii="Sylfaen" w:hAnsi="Sylfaen" w:cs="Times New Roman"/>
                <w:sz w:val="24"/>
                <w:szCs w:val="24"/>
              </w:rPr>
              <w:t>)</w:t>
            </w:r>
            <w:r w:rsidR="003E0A4C">
              <w:rPr>
                <w:rFonts w:ascii="Sylfaen" w:hAnsi="Sylfaen" w:cs="Times New Roman"/>
                <w:sz w:val="24"/>
                <w:szCs w:val="24"/>
              </w:rPr>
              <w:t xml:space="preserve"> Лот № ___</w:t>
            </w:r>
            <w:r w:rsidR="007F34E3" w:rsidRPr="003C6E66">
              <w:rPr>
                <w:rFonts w:ascii="Sylfaen" w:hAnsi="Sylfaen" w:cs="Times New Roman"/>
                <w:sz w:val="24"/>
                <w:szCs w:val="24"/>
              </w:rPr>
              <w:t xml:space="preserve"> (извещение № ____</w:t>
            </w:r>
            <w:r w:rsidR="00DD1B73" w:rsidRPr="003C6E66">
              <w:rPr>
                <w:rFonts w:ascii="Sylfaen" w:hAnsi="Sylfaen" w:cs="Times New Roman"/>
                <w:sz w:val="24"/>
                <w:szCs w:val="24"/>
              </w:rPr>
              <w:t>)</w:t>
            </w:r>
            <w:r w:rsidRPr="003C6E66">
              <w:rPr>
                <w:rFonts w:ascii="Sylfaen" w:hAnsi="Sylfaen" w:cs="Times New Roman"/>
                <w:sz w:val="24"/>
                <w:szCs w:val="24"/>
              </w:rPr>
              <w:t>».</w:t>
            </w:r>
          </w:p>
          <w:p w:rsidR="001964E8" w:rsidRPr="003C6E66" w:rsidRDefault="001964E8"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Платежи осуществляются в форме безналичного расчета исключительно в рублях РФ.</w:t>
            </w:r>
          </w:p>
          <w:p w:rsidR="003A7D69" w:rsidRPr="003C6E66" w:rsidRDefault="003B05FD"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Срок и порядок внесения задатка, условия возврата задатка указаны в пункте </w:t>
            </w:r>
            <w:r w:rsidR="00FF05FD" w:rsidRPr="003C6E66">
              <w:rPr>
                <w:rFonts w:ascii="Sylfaen" w:hAnsi="Sylfaen" w:cs="Times New Roman"/>
                <w:sz w:val="24"/>
                <w:szCs w:val="24"/>
              </w:rPr>
              <w:t>5</w:t>
            </w:r>
            <w:r w:rsidRPr="003C6E66">
              <w:rPr>
                <w:rFonts w:ascii="Sylfaen" w:hAnsi="Sylfaen" w:cs="Times New Roman"/>
                <w:sz w:val="24"/>
                <w:szCs w:val="24"/>
              </w:rPr>
              <w:t xml:space="preserve"> аукционной документации.</w:t>
            </w:r>
          </w:p>
          <w:p w:rsidR="00B9490C" w:rsidRPr="003C6E66" w:rsidRDefault="00B9490C"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lastRenderedPageBreak/>
              <w:t>Задаток для участия в аукционе должен быть внесен по указанным реквизитам в срок, обеспечивающий его поступление на счет Организатора аукциона не позднее начала рассмотрения заявок на участие в аукционе.</w:t>
            </w:r>
          </w:p>
          <w:p w:rsidR="00B9490C" w:rsidRPr="003C6E66" w:rsidRDefault="00B9490C"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Не поступление задатка на счет Организатора аукциона считается существенным отклонением от требований и условий Положения об аукционе и ведет к отказу признания заявителя (претендента) участником аукциона по лоту.</w:t>
            </w:r>
          </w:p>
        </w:tc>
      </w:tr>
      <w:tr w:rsidR="001964E8" w:rsidRPr="003C6E66" w:rsidTr="00CD7015">
        <w:tc>
          <w:tcPr>
            <w:tcW w:w="516" w:type="dxa"/>
            <w:vAlign w:val="center"/>
          </w:tcPr>
          <w:p w:rsidR="001964E8" w:rsidRPr="003C6E66" w:rsidRDefault="00D03607" w:rsidP="00153589">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lastRenderedPageBreak/>
              <w:t>10</w:t>
            </w:r>
            <w:r w:rsidR="001964E8" w:rsidRPr="003C6E66">
              <w:rPr>
                <w:rFonts w:ascii="Sylfaen" w:hAnsi="Sylfaen" w:cs="Times New Roman"/>
                <w:bCs/>
                <w:sz w:val="24"/>
                <w:szCs w:val="24"/>
              </w:rPr>
              <w:t>.</w:t>
            </w:r>
          </w:p>
        </w:tc>
        <w:tc>
          <w:tcPr>
            <w:tcW w:w="0" w:type="auto"/>
            <w:vAlign w:val="center"/>
          </w:tcPr>
          <w:p w:rsidR="001964E8" w:rsidRPr="003C6E66" w:rsidRDefault="001964E8" w:rsidP="00153589">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Срок, в течение которого организатор аукциона вправе отказаться от проведения аукциона</w:t>
            </w:r>
          </w:p>
        </w:tc>
        <w:tc>
          <w:tcPr>
            <w:tcW w:w="0" w:type="auto"/>
          </w:tcPr>
          <w:p w:rsidR="001964E8" w:rsidRPr="003C6E66" w:rsidRDefault="001964E8"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Организатор торгов вправе: </w:t>
            </w:r>
          </w:p>
          <w:p w:rsidR="001964E8" w:rsidRPr="003C6E66" w:rsidRDefault="001964E8"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 отказаться от проведения аукциона не позднее, чем за </w:t>
            </w:r>
            <w:r w:rsidR="00FF05FD" w:rsidRPr="003C6E66">
              <w:rPr>
                <w:rFonts w:ascii="Sylfaen" w:hAnsi="Sylfaen" w:cs="Times New Roman"/>
                <w:sz w:val="24"/>
                <w:szCs w:val="24"/>
              </w:rPr>
              <w:t>3</w:t>
            </w:r>
            <w:r w:rsidR="00DC01FB" w:rsidRPr="003C6E66">
              <w:rPr>
                <w:rFonts w:ascii="Sylfaen" w:hAnsi="Sylfaen" w:cs="Times New Roman"/>
                <w:sz w:val="24"/>
                <w:szCs w:val="24"/>
              </w:rPr>
              <w:t xml:space="preserve"> (три)</w:t>
            </w:r>
            <w:r w:rsidRPr="003C6E66">
              <w:rPr>
                <w:rFonts w:ascii="Sylfaen" w:hAnsi="Sylfaen" w:cs="Times New Roman"/>
                <w:sz w:val="24"/>
                <w:szCs w:val="24"/>
              </w:rPr>
              <w:t xml:space="preserve"> дн</w:t>
            </w:r>
            <w:r w:rsidR="00FF05FD" w:rsidRPr="003C6E66">
              <w:rPr>
                <w:rFonts w:ascii="Sylfaen" w:hAnsi="Sylfaen" w:cs="Times New Roman"/>
                <w:sz w:val="24"/>
                <w:szCs w:val="24"/>
              </w:rPr>
              <w:t>я</w:t>
            </w:r>
            <w:r w:rsidRPr="003C6E66">
              <w:rPr>
                <w:rFonts w:ascii="Sylfaen" w:hAnsi="Sylfaen" w:cs="Times New Roman"/>
                <w:sz w:val="24"/>
                <w:szCs w:val="24"/>
              </w:rPr>
              <w:t xml:space="preserve"> до даты окончания приема заявок на участие в аукционе. </w:t>
            </w:r>
          </w:p>
          <w:p w:rsidR="001964E8" w:rsidRPr="003C6E66" w:rsidRDefault="001964E8"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 принять решение о внесении изменений в извещение о проведении аукциона, документацию об аукционе не позднее, чем за </w:t>
            </w:r>
            <w:r w:rsidR="00BC11BE" w:rsidRPr="003C6E66">
              <w:rPr>
                <w:rFonts w:ascii="Sylfaen" w:hAnsi="Sylfaen" w:cs="Times New Roman"/>
                <w:sz w:val="24"/>
                <w:szCs w:val="24"/>
              </w:rPr>
              <w:t>2</w:t>
            </w:r>
            <w:r w:rsidR="00DC01FB" w:rsidRPr="003C6E66">
              <w:rPr>
                <w:rFonts w:ascii="Sylfaen" w:hAnsi="Sylfaen" w:cs="Times New Roman"/>
                <w:sz w:val="24"/>
                <w:szCs w:val="24"/>
              </w:rPr>
              <w:t xml:space="preserve"> (два)</w:t>
            </w:r>
            <w:r w:rsidRPr="003C6E66">
              <w:rPr>
                <w:rFonts w:ascii="Sylfaen" w:hAnsi="Sylfaen" w:cs="Times New Roman"/>
                <w:sz w:val="24"/>
                <w:szCs w:val="24"/>
              </w:rPr>
              <w:t xml:space="preserve"> дн</w:t>
            </w:r>
            <w:r w:rsidR="00BC11BE" w:rsidRPr="003C6E66">
              <w:rPr>
                <w:rFonts w:ascii="Sylfaen" w:hAnsi="Sylfaen" w:cs="Times New Roman"/>
                <w:sz w:val="24"/>
                <w:szCs w:val="24"/>
              </w:rPr>
              <w:t>я</w:t>
            </w:r>
            <w:r w:rsidRPr="003C6E66">
              <w:rPr>
                <w:rFonts w:ascii="Sylfaen" w:hAnsi="Sylfaen" w:cs="Times New Roman"/>
                <w:sz w:val="24"/>
                <w:szCs w:val="24"/>
              </w:rPr>
              <w:t xml:space="preserve"> до даты окончания подачи заявок на участие в аукционе. При этом срок подачи заявок на участие в аукционе продлевается таким образом, чтобы с даты размещения на официальном сайте торгов внесенных изменений до даты окончания подачи заявок на участие в аукционе он составлял не менее </w:t>
            </w:r>
            <w:r w:rsidR="00BC11BE" w:rsidRPr="003C6E66">
              <w:rPr>
                <w:rFonts w:ascii="Sylfaen" w:hAnsi="Sylfaen" w:cs="Times New Roman"/>
                <w:sz w:val="24"/>
                <w:szCs w:val="24"/>
              </w:rPr>
              <w:t>деся</w:t>
            </w:r>
            <w:r w:rsidRPr="003C6E66">
              <w:rPr>
                <w:rFonts w:ascii="Sylfaen" w:hAnsi="Sylfaen" w:cs="Times New Roman"/>
                <w:sz w:val="24"/>
                <w:szCs w:val="24"/>
              </w:rPr>
              <w:t>ти дней.</w:t>
            </w:r>
          </w:p>
        </w:tc>
      </w:tr>
      <w:tr w:rsidR="003A7D69" w:rsidRPr="003C6E66" w:rsidTr="00CD7015">
        <w:tc>
          <w:tcPr>
            <w:tcW w:w="516" w:type="dxa"/>
            <w:vAlign w:val="center"/>
          </w:tcPr>
          <w:p w:rsidR="003A7D69" w:rsidRPr="003C6E66" w:rsidRDefault="003A7D69" w:rsidP="00153589">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1</w:t>
            </w:r>
            <w:r w:rsidR="00D03607" w:rsidRPr="003C6E66">
              <w:rPr>
                <w:rFonts w:ascii="Sylfaen" w:hAnsi="Sylfaen" w:cs="Times New Roman"/>
                <w:bCs/>
                <w:sz w:val="24"/>
                <w:szCs w:val="24"/>
              </w:rPr>
              <w:t>1</w:t>
            </w:r>
            <w:r w:rsidRPr="003C6E66">
              <w:rPr>
                <w:rFonts w:ascii="Sylfaen" w:hAnsi="Sylfaen" w:cs="Times New Roman"/>
                <w:bCs/>
                <w:sz w:val="24"/>
                <w:szCs w:val="24"/>
              </w:rPr>
              <w:t>.</w:t>
            </w:r>
          </w:p>
        </w:tc>
        <w:tc>
          <w:tcPr>
            <w:tcW w:w="0" w:type="auto"/>
            <w:vAlign w:val="center"/>
          </w:tcPr>
          <w:p w:rsidR="003A7D69" w:rsidRPr="003C6E66" w:rsidRDefault="003A7D69" w:rsidP="00153589">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Содержание, состав и форма подачи заявки, и инструкция по ее заполнению</w:t>
            </w:r>
          </w:p>
        </w:tc>
        <w:tc>
          <w:tcPr>
            <w:tcW w:w="0" w:type="auto"/>
          </w:tcPr>
          <w:p w:rsidR="003A7D69" w:rsidRPr="003C6E66" w:rsidRDefault="003A7D69"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Содержание и состав заявки, инструкция по ее заполнению приведены в пункте </w:t>
            </w:r>
            <w:r w:rsidR="00DC01FB" w:rsidRPr="003C6E66">
              <w:rPr>
                <w:rFonts w:ascii="Sylfaen" w:hAnsi="Sylfaen" w:cs="Times New Roman"/>
                <w:sz w:val="24"/>
                <w:szCs w:val="24"/>
              </w:rPr>
              <w:t>4</w:t>
            </w:r>
            <w:r w:rsidRPr="003C6E66">
              <w:rPr>
                <w:rFonts w:ascii="Sylfaen" w:hAnsi="Sylfaen" w:cs="Times New Roman"/>
                <w:sz w:val="24"/>
                <w:szCs w:val="24"/>
              </w:rPr>
              <w:t xml:space="preserve"> </w:t>
            </w:r>
            <w:r w:rsidR="00F87F88" w:rsidRPr="003C6E66">
              <w:rPr>
                <w:rFonts w:ascii="Sylfaen" w:hAnsi="Sylfaen" w:cs="Times New Roman"/>
                <w:sz w:val="24"/>
                <w:szCs w:val="24"/>
              </w:rPr>
              <w:t>документации</w:t>
            </w:r>
            <w:r w:rsidRPr="003C6E66">
              <w:rPr>
                <w:rFonts w:ascii="Sylfaen" w:hAnsi="Sylfaen" w:cs="Times New Roman"/>
                <w:sz w:val="24"/>
                <w:szCs w:val="24"/>
              </w:rPr>
              <w:t xml:space="preserve"> об аукционе.</w:t>
            </w:r>
          </w:p>
          <w:p w:rsidR="003A7D69" w:rsidRPr="003C6E66" w:rsidRDefault="003A7D69"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Форма заявки содержится в </w:t>
            </w:r>
            <w:r w:rsidR="00F87F88" w:rsidRPr="003C6E66">
              <w:rPr>
                <w:rFonts w:ascii="Sylfaen" w:hAnsi="Sylfaen" w:cs="Times New Roman"/>
                <w:sz w:val="24"/>
                <w:szCs w:val="24"/>
              </w:rPr>
              <w:t>Приложении</w:t>
            </w:r>
            <w:r w:rsidRPr="003C6E66">
              <w:rPr>
                <w:rFonts w:ascii="Sylfaen" w:hAnsi="Sylfaen" w:cs="Times New Roman"/>
                <w:sz w:val="24"/>
                <w:szCs w:val="24"/>
              </w:rPr>
              <w:t xml:space="preserve"> </w:t>
            </w:r>
            <w:r w:rsidR="00F87F88" w:rsidRPr="003C6E66">
              <w:rPr>
                <w:rFonts w:ascii="Sylfaen" w:hAnsi="Sylfaen" w:cs="Times New Roman"/>
                <w:sz w:val="24"/>
                <w:szCs w:val="24"/>
              </w:rPr>
              <w:t>1 к</w:t>
            </w:r>
            <w:r w:rsidRPr="003C6E66">
              <w:rPr>
                <w:rFonts w:ascii="Sylfaen" w:hAnsi="Sylfaen" w:cs="Times New Roman"/>
                <w:sz w:val="24"/>
                <w:szCs w:val="24"/>
              </w:rPr>
              <w:t xml:space="preserve"> документации об аукционе.</w:t>
            </w:r>
          </w:p>
        </w:tc>
      </w:tr>
      <w:tr w:rsidR="00CD7015" w:rsidRPr="003C6E66" w:rsidTr="00CD7015">
        <w:tc>
          <w:tcPr>
            <w:tcW w:w="516" w:type="dxa"/>
            <w:vAlign w:val="center"/>
          </w:tcPr>
          <w:p w:rsidR="00CD7015" w:rsidRPr="003C6E66" w:rsidRDefault="00CD7015" w:rsidP="00153589">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1</w:t>
            </w:r>
            <w:r w:rsidR="00D03607" w:rsidRPr="003C6E66">
              <w:rPr>
                <w:rFonts w:ascii="Sylfaen" w:hAnsi="Sylfaen" w:cs="Times New Roman"/>
                <w:bCs/>
                <w:sz w:val="24"/>
                <w:szCs w:val="24"/>
              </w:rPr>
              <w:t>2</w:t>
            </w:r>
            <w:r w:rsidRPr="003C6E66">
              <w:rPr>
                <w:rFonts w:ascii="Sylfaen" w:hAnsi="Sylfaen" w:cs="Times New Roman"/>
                <w:bCs/>
                <w:sz w:val="24"/>
                <w:szCs w:val="24"/>
              </w:rPr>
              <w:t>.</w:t>
            </w:r>
          </w:p>
        </w:tc>
        <w:tc>
          <w:tcPr>
            <w:tcW w:w="0" w:type="auto"/>
            <w:vAlign w:val="center"/>
          </w:tcPr>
          <w:p w:rsidR="00CD7015" w:rsidRPr="003C6E66" w:rsidRDefault="00CD7015" w:rsidP="00153589">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Порядок, место, дата начала, дата и время окончания срока подачи заявок на участие в аукционе</w:t>
            </w:r>
          </w:p>
        </w:tc>
        <w:tc>
          <w:tcPr>
            <w:tcW w:w="0" w:type="auto"/>
            <w:vAlign w:val="center"/>
          </w:tcPr>
          <w:p w:rsidR="00CD7015" w:rsidRPr="003C6E66" w:rsidRDefault="00CD7015"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Порядок подачи заявок предусмотрен документацией об аукционе.</w:t>
            </w:r>
          </w:p>
          <w:p w:rsidR="00CD7015" w:rsidRPr="003C6E66" w:rsidRDefault="00BF7DAA" w:rsidP="00153589">
            <w:pPr>
              <w:autoSpaceDE w:val="0"/>
              <w:autoSpaceDN w:val="0"/>
              <w:adjustRightInd w:val="0"/>
              <w:spacing w:line="204" w:lineRule="auto"/>
              <w:jc w:val="both"/>
              <w:rPr>
                <w:rStyle w:val="a3"/>
                <w:rFonts w:ascii="Sylfaen" w:hAnsi="Sylfaen" w:cs="Times New Roman"/>
                <w:sz w:val="24"/>
                <w:szCs w:val="24"/>
              </w:rPr>
            </w:pPr>
            <w:r w:rsidRPr="003C6E66">
              <w:rPr>
                <w:rFonts w:ascii="Sylfaen" w:hAnsi="Sylfaen" w:cs="Times New Roman"/>
                <w:sz w:val="24"/>
                <w:szCs w:val="24"/>
              </w:rPr>
              <w:t>П</w:t>
            </w:r>
            <w:r w:rsidR="00CD7015" w:rsidRPr="003C6E66">
              <w:rPr>
                <w:rFonts w:ascii="Sylfaen" w:hAnsi="Sylfaen" w:cs="Times New Roman"/>
                <w:sz w:val="24"/>
                <w:szCs w:val="24"/>
              </w:rPr>
              <w:t xml:space="preserve">риём заявок на участие в аукционе осуществляется в соответствии с регламентом работы электронной торговой площадки Газпромбанк на ЭТП ГПБ с адресом в сети интернет </w:t>
            </w:r>
            <w:hyperlink r:id="rId9" w:history="1">
              <w:r w:rsidR="00830FAF" w:rsidRPr="003C6E66">
                <w:rPr>
                  <w:rStyle w:val="a3"/>
                  <w:rFonts w:ascii="Sylfaen" w:hAnsi="Sylfaen" w:cs="Times New Roman"/>
                  <w:sz w:val="24"/>
                  <w:szCs w:val="24"/>
                </w:rPr>
                <w:t>https://etp.gpb.ru/</w:t>
              </w:r>
            </w:hyperlink>
            <w:r w:rsidR="00CD7015" w:rsidRPr="003C6E66">
              <w:rPr>
                <w:rStyle w:val="a3"/>
                <w:rFonts w:ascii="Sylfaen" w:hAnsi="Sylfaen" w:cs="Times New Roman"/>
                <w:sz w:val="24"/>
                <w:szCs w:val="24"/>
              </w:rPr>
              <w:t>.</w:t>
            </w:r>
          </w:p>
          <w:p w:rsidR="00CD7015" w:rsidRPr="003C6E66" w:rsidRDefault="00CD7015" w:rsidP="00153589">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Дата начала подачи заявок – </w:t>
            </w:r>
            <w:r w:rsidR="008D41D6" w:rsidRPr="008D41D6">
              <w:rPr>
                <w:rFonts w:ascii="Sylfaen" w:hAnsi="Sylfaen" w:cs="Times New Roman"/>
                <w:b/>
                <w:sz w:val="24"/>
                <w:szCs w:val="24"/>
              </w:rPr>
              <w:t>18</w:t>
            </w:r>
            <w:r w:rsidR="008845C0" w:rsidRPr="003C6E66">
              <w:rPr>
                <w:rFonts w:ascii="Sylfaen" w:hAnsi="Sylfaen" w:cs="Times New Roman"/>
                <w:b/>
                <w:sz w:val="24"/>
                <w:szCs w:val="24"/>
              </w:rPr>
              <w:t>.</w:t>
            </w:r>
            <w:r w:rsidR="00BF7DAA" w:rsidRPr="003C6E66">
              <w:rPr>
                <w:rFonts w:ascii="Sylfaen" w:hAnsi="Sylfaen" w:cs="Times New Roman"/>
                <w:b/>
                <w:sz w:val="24"/>
                <w:szCs w:val="24"/>
              </w:rPr>
              <w:t>0</w:t>
            </w:r>
            <w:r w:rsidR="000A1E34">
              <w:rPr>
                <w:rFonts w:ascii="Sylfaen" w:hAnsi="Sylfaen" w:cs="Times New Roman"/>
                <w:b/>
                <w:sz w:val="24"/>
                <w:szCs w:val="24"/>
              </w:rPr>
              <w:t>5</w:t>
            </w:r>
            <w:r w:rsidRPr="003C6E66">
              <w:rPr>
                <w:rFonts w:ascii="Sylfaen" w:hAnsi="Sylfaen" w:cs="Times New Roman"/>
                <w:b/>
                <w:sz w:val="24"/>
                <w:szCs w:val="24"/>
              </w:rPr>
              <w:t>.202</w:t>
            </w:r>
            <w:r w:rsidR="00BF7DAA" w:rsidRPr="003C6E66">
              <w:rPr>
                <w:rFonts w:ascii="Sylfaen" w:hAnsi="Sylfaen" w:cs="Times New Roman"/>
                <w:b/>
                <w:sz w:val="24"/>
                <w:szCs w:val="24"/>
              </w:rPr>
              <w:t>2</w:t>
            </w:r>
            <w:r w:rsidRPr="003C6E66">
              <w:rPr>
                <w:rFonts w:ascii="Sylfaen" w:hAnsi="Sylfaen" w:cs="Times New Roman"/>
                <w:sz w:val="24"/>
                <w:szCs w:val="24"/>
              </w:rPr>
              <w:t xml:space="preserve"> (день, следующий за днем размещения в установленном порядке извещения о проведении аукциона).</w:t>
            </w:r>
          </w:p>
          <w:p w:rsidR="00CD7015" w:rsidRPr="003C6E66" w:rsidRDefault="00CD7015" w:rsidP="008D41D6">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Дата и время окончания срока подачи заявок –</w:t>
            </w:r>
            <w:r w:rsidR="00F87F9A" w:rsidRPr="003C6E66">
              <w:rPr>
                <w:rFonts w:ascii="Sylfaen" w:hAnsi="Sylfaen" w:cs="Times New Roman"/>
                <w:sz w:val="24"/>
                <w:szCs w:val="24"/>
              </w:rPr>
              <w:t xml:space="preserve"> </w:t>
            </w:r>
            <w:r w:rsidR="008D41D6" w:rsidRPr="008D41D6">
              <w:rPr>
                <w:rFonts w:ascii="Sylfaen" w:hAnsi="Sylfaen" w:cs="Times New Roman"/>
                <w:b/>
                <w:sz w:val="24"/>
                <w:szCs w:val="24"/>
              </w:rPr>
              <w:t>21</w:t>
            </w:r>
            <w:r w:rsidRPr="003C6E66">
              <w:rPr>
                <w:rFonts w:ascii="Sylfaen" w:hAnsi="Sylfaen" w:cs="Times New Roman"/>
                <w:b/>
                <w:sz w:val="24"/>
                <w:szCs w:val="24"/>
              </w:rPr>
              <w:t>.</w:t>
            </w:r>
            <w:r w:rsidR="0045223A" w:rsidRPr="003C6E66">
              <w:rPr>
                <w:rFonts w:ascii="Sylfaen" w:hAnsi="Sylfaen" w:cs="Times New Roman"/>
                <w:b/>
                <w:sz w:val="24"/>
                <w:szCs w:val="24"/>
              </w:rPr>
              <w:t>0</w:t>
            </w:r>
            <w:r w:rsidR="000A1E34">
              <w:rPr>
                <w:rFonts w:ascii="Sylfaen" w:hAnsi="Sylfaen" w:cs="Times New Roman"/>
                <w:b/>
                <w:sz w:val="24"/>
                <w:szCs w:val="24"/>
              </w:rPr>
              <w:t>6</w:t>
            </w:r>
            <w:r w:rsidRPr="003C6E66">
              <w:rPr>
                <w:rFonts w:ascii="Sylfaen" w:hAnsi="Sylfaen" w:cs="Times New Roman"/>
                <w:b/>
                <w:sz w:val="24"/>
                <w:szCs w:val="24"/>
              </w:rPr>
              <w:t>.2022 00 часов 00 минут</w:t>
            </w:r>
            <w:r w:rsidRPr="003C6E66">
              <w:rPr>
                <w:rFonts w:ascii="Sylfaen" w:hAnsi="Sylfaen" w:cs="Times New Roman"/>
                <w:sz w:val="24"/>
                <w:szCs w:val="24"/>
              </w:rPr>
              <w:t xml:space="preserve"> по местному времени.</w:t>
            </w:r>
          </w:p>
        </w:tc>
      </w:tr>
      <w:tr w:rsidR="00CD7015" w:rsidRPr="003C6E66" w:rsidTr="00CD7015">
        <w:tc>
          <w:tcPr>
            <w:tcW w:w="516" w:type="dxa"/>
            <w:vAlign w:val="center"/>
          </w:tcPr>
          <w:p w:rsidR="00CD7015" w:rsidRPr="003C6E66" w:rsidRDefault="00CD7015" w:rsidP="00153589">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1</w:t>
            </w:r>
            <w:r w:rsidR="00D03607" w:rsidRPr="003C6E66">
              <w:rPr>
                <w:rFonts w:ascii="Sylfaen" w:hAnsi="Sylfaen" w:cs="Times New Roman"/>
                <w:bCs/>
                <w:sz w:val="24"/>
                <w:szCs w:val="24"/>
              </w:rPr>
              <w:t>3</w:t>
            </w:r>
            <w:r w:rsidRPr="003C6E66">
              <w:rPr>
                <w:rFonts w:ascii="Sylfaen" w:hAnsi="Sylfaen" w:cs="Times New Roman"/>
                <w:bCs/>
                <w:sz w:val="24"/>
                <w:szCs w:val="24"/>
              </w:rPr>
              <w:t>.</w:t>
            </w:r>
          </w:p>
        </w:tc>
        <w:tc>
          <w:tcPr>
            <w:tcW w:w="0" w:type="auto"/>
            <w:vAlign w:val="center"/>
          </w:tcPr>
          <w:p w:rsidR="00CD7015" w:rsidRPr="003C6E66" w:rsidRDefault="00CD7015" w:rsidP="00153589">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Место, дата и время проведения аукциона</w:t>
            </w:r>
          </w:p>
        </w:tc>
        <w:tc>
          <w:tcPr>
            <w:tcW w:w="0" w:type="auto"/>
            <w:vAlign w:val="center"/>
          </w:tcPr>
          <w:p w:rsidR="00CD7015" w:rsidRPr="003C6E66" w:rsidRDefault="00CD7015" w:rsidP="008D41D6">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На ЭТП ГПБ с адресом в сети интернет – </w:t>
            </w:r>
            <w:hyperlink r:id="rId10" w:history="1">
              <w:r w:rsidR="00830FAF"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в </w:t>
            </w:r>
            <w:r w:rsidRPr="003C6E66">
              <w:rPr>
                <w:rFonts w:ascii="Sylfaen" w:hAnsi="Sylfaen" w:cs="Times New Roman"/>
                <w:b/>
                <w:sz w:val="24"/>
                <w:szCs w:val="24"/>
              </w:rPr>
              <w:t>1</w:t>
            </w:r>
            <w:r w:rsidR="007D5C7F" w:rsidRPr="003C6E66">
              <w:rPr>
                <w:rFonts w:ascii="Sylfaen" w:hAnsi="Sylfaen" w:cs="Times New Roman"/>
                <w:b/>
                <w:sz w:val="24"/>
                <w:szCs w:val="24"/>
              </w:rPr>
              <w:t>0</w:t>
            </w:r>
            <w:r w:rsidRPr="003C6E66">
              <w:rPr>
                <w:rFonts w:ascii="Sylfaen" w:hAnsi="Sylfaen" w:cs="Times New Roman"/>
                <w:b/>
                <w:sz w:val="24"/>
                <w:szCs w:val="24"/>
              </w:rPr>
              <w:t xml:space="preserve">:00 часов </w:t>
            </w:r>
            <w:r w:rsidR="008D41D6">
              <w:rPr>
                <w:rFonts w:ascii="Sylfaen" w:hAnsi="Sylfaen" w:cs="Times New Roman"/>
                <w:b/>
                <w:sz w:val="24"/>
                <w:szCs w:val="24"/>
              </w:rPr>
              <w:t>23</w:t>
            </w:r>
            <w:r w:rsidR="00BF7DAA" w:rsidRPr="003C6E66">
              <w:rPr>
                <w:rFonts w:ascii="Sylfaen" w:hAnsi="Sylfaen" w:cs="Times New Roman"/>
                <w:b/>
                <w:sz w:val="24"/>
                <w:szCs w:val="24"/>
              </w:rPr>
              <w:t>.</w:t>
            </w:r>
            <w:r w:rsidR="0045223A" w:rsidRPr="003C6E66">
              <w:rPr>
                <w:rFonts w:ascii="Sylfaen" w:hAnsi="Sylfaen" w:cs="Times New Roman"/>
                <w:b/>
                <w:sz w:val="24"/>
                <w:szCs w:val="24"/>
              </w:rPr>
              <w:t>0</w:t>
            </w:r>
            <w:r w:rsidR="000A05C4">
              <w:rPr>
                <w:rFonts w:ascii="Sylfaen" w:hAnsi="Sylfaen" w:cs="Times New Roman"/>
                <w:b/>
                <w:sz w:val="24"/>
                <w:szCs w:val="24"/>
              </w:rPr>
              <w:t>6</w:t>
            </w:r>
            <w:r w:rsidRPr="003C6E66">
              <w:rPr>
                <w:rFonts w:ascii="Sylfaen" w:hAnsi="Sylfaen" w:cs="Times New Roman"/>
                <w:b/>
                <w:sz w:val="24"/>
                <w:szCs w:val="24"/>
              </w:rPr>
              <w:t>.2022</w:t>
            </w:r>
            <w:r w:rsidRPr="003C6E66">
              <w:rPr>
                <w:rFonts w:ascii="Sylfaen" w:hAnsi="Sylfaen" w:cs="Times New Roman"/>
                <w:sz w:val="24"/>
                <w:szCs w:val="24"/>
              </w:rPr>
              <w:t xml:space="preserve"> г.</w:t>
            </w:r>
          </w:p>
        </w:tc>
      </w:tr>
    </w:tbl>
    <w:p w:rsidR="00A22CCB" w:rsidRPr="003C6E66" w:rsidRDefault="00A22CCB" w:rsidP="00A22CCB">
      <w:pPr>
        <w:autoSpaceDE w:val="0"/>
        <w:autoSpaceDN w:val="0"/>
        <w:adjustRightInd w:val="0"/>
        <w:spacing w:after="0" w:line="240" w:lineRule="auto"/>
        <w:rPr>
          <w:rFonts w:ascii="Sylfaen" w:hAnsi="Sylfaen" w:cs="Times New Roman"/>
          <w:b/>
          <w:bCs/>
          <w:sz w:val="24"/>
          <w:szCs w:val="24"/>
        </w:rPr>
      </w:pPr>
    </w:p>
    <w:p w:rsidR="00F329DD" w:rsidRPr="003C6E66" w:rsidRDefault="007C2F87" w:rsidP="003A7D69">
      <w:pPr>
        <w:autoSpaceDE w:val="0"/>
        <w:autoSpaceDN w:val="0"/>
        <w:adjustRightInd w:val="0"/>
        <w:spacing w:after="0" w:line="240" w:lineRule="auto"/>
        <w:ind w:firstLine="567"/>
        <w:jc w:val="center"/>
        <w:rPr>
          <w:rFonts w:ascii="Sylfaen" w:hAnsi="Sylfaen" w:cs="Times New Roman"/>
          <w:b/>
          <w:bCs/>
          <w:sz w:val="24"/>
          <w:szCs w:val="24"/>
        </w:rPr>
      </w:pPr>
      <w:r w:rsidRPr="003C6E66">
        <w:rPr>
          <w:rFonts w:ascii="Sylfaen" w:hAnsi="Sylfaen" w:cs="Times New Roman"/>
          <w:b/>
          <w:bCs/>
          <w:sz w:val="24"/>
          <w:szCs w:val="24"/>
        </w:rPr>
        <w:t>1</w:t>
      </w:r>
      <w:r w:rsidR="0092077F" w:rsidRPr="003C6E66">
        <w:rPr>
          <w:rFonts w:ascii="Sylfaen" w:hAnsi="Sylfaen" w:cs="Times New Roman"/>
          <w:b/>
          <w:bCs/>
          <w:sz w:val="24"/>
          <w:szCs w:val="24"/>
        </w:rPr>
        <w:t>3</w:t>
      </w:r>
      <w:r w:rsidRPr="003C6E66">
        <w:rPr>
          <w:rFonts w:ascii="Sylfaen" w:hAnsi="Sylfaen" w:cs="Times New Roman"/>
          <w:b/>
          <w:bCs/>
          <w:sz w:val="24"/>
          <w:szCs w:val="24"/>
        </w:rPr>
        <w:t xml:space="preserve">. </w:t>
      </w:r>
      <w:r w:rsidR="001964E8" w:rsidRPr="003C6E66">
        <w:rPr>
          <w:rFonts w:ascii="Sylfaen" w:hAnsi="Sylfaen" w:cs="Times New Roman"/>
          <w:b/>
          <w:bCs/>
          <w:sz w:val="24"/>
          <w:szCs w:val="24"/>
        </w:rPr>
        <w:t>Описание и технические характеристики</w:t>
      </w:r>
      <w:r w:rsidR="00F329DD" w:rsidRPr="003C6E66">
        <w:rPr>
          <w:rFonts w:ascii="Sylfaen" w:hAnsi="Sylfaen" w:cs="Times New Roman"/>
          <w:b/>
          <w:bCs/>
          <w:sz w:val="24"/>
          <w:szCs w:val="24"/>
        </w:rPr>
        <w:t xml:space="preserve"> имущества</w:t>
      </w:r>
      <w:r w:rsidR="001964E8" w:rsidRPr="003C6E66">
        <w:rPr>
          <w:rFonts w:ascii="Sylfaen" w:hAnsi="Sylfaen" w:cs="Times New Roman"/>
          <w:b/>
          <w:bCs/>
          <w:sz w:val="24"/>
          <w:szCs w:val="24"/>
        </w:rPr>
        <w:t xml:space="preserve">, </w:t>
      </w:r>
      <w:r w:rsidR="003A7D69" w:rsidRPr="003C6E66">
        <w:rPr>
          <w:rFonts w:ascii="Sylfaen" w:hAnsi="Sylfaen" w:cs="Times New Roman"/>
          <w:b/>
          <w:bCs/>
          <w:sz w:val="24"/>
          <w:szCs w:val="24"/>
        </w:rPr>
        <w:br/>
      </w:r>
      <w:r w:rsidR="001964E8" w:rsidRPr="003C6E66">
        <w:rPr>
          <w:rFonts w:ascii="Sylfaen" w:hAnsi="Sylfaen" w:cs="Times New Roman"/>
          <w:b/>
          <w:bCs/>
          <w:sz w:val="24"/>
          <w:szCs w:val="24"/>
        </w:rPr>
        <w:t>права на которое передаются по договору</w:t>
      </w:r>
      <w:r w:rsidR="00F329DD" w:rsidRPr="003C6E66">
        <w:rPr>
          <w:rFonts w:ascii="Sylfaen" w:hAnsi="Sylfaen" w:cs="Times New Roman"/>
          <w:b/>
          <w:bCs/>
          <w:sz w:val="24"/>
          <w:szCs w:val="24"/>
        </w:rPr>
        <w:t>:</w:t>
      </w:r>
    </w:p>
    <w:p w:rsidR="00FD3531" w:rsidRDefault="00FD3531" w:rsidP="003A7D69">
      <w:pPr>
        <w:autoSpaceDE w:val="0"/>
        <w:autoSpaceDN w:val="0"/>
        <w:adjustRightInd w:val="0"/>
        <w:spacing w:after="0" w:line="240" w:lineRule="auto"/>
        <w:ind w:firstLine="567"/>
        <w:jc w:val="center"/>
        <w:rPr>
          <w:rFonts w:ascii="Sylfaen" w:hAnsi="Sylfaen" w:cs="Times New Roman"/>
          <w:b/>
          <w:bCs/>
          <w:sz w:val="24"/>
          <w:szCs w:val="24"/>
        </w:rPr>
      </w:pPr>
    </w:p>
    <w:p w:rsidR="009C02C8" w:rsidRDefault="00FD3531" w:rsidP="003A7D69">
      <w:pPr>
        <w:autoSpaceDE w:val="0"/>
        <w:autoSpaceDN w:val="0"/>
        <w:adjustRightInd w:val="0"/>
        <w:spacing w:after="0" w:line="240" w:lineRule="auto"/>
        <w:ind w:firstLine="567"/>
        <w:jc w:val="center"/>
        <w:rPr>
          <w:rFonts w:ascii="Sylfaen" w:hAnsi="Sylfaen" w:cs="Times New Roman"/>
          <w:b/>
          <w:bCs/>
          <w:sz w:val="24"/>
          <w:szCs w:val="24"/>
        </w:rPr>
      </w:pPr>
      <w:r>
        <w:rPr>
          <w:rFonts w:ascii="Sylfaen" w:hAnsi="Sylfaen" w:cs="Times New Roman"/>
          <w:b/>
          <w:bCs/>
          <w:sz w:val="24"/>
          <w:szCs w:val="24"/>
        </w:rPr>
        <w:t>Лот № 1</w:t>
      </w:r>
    </w:p>
    <w:tbl>
      <w:tblPr>
        <w:tblW w:w="10185"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782"/>
        <w:gridCol w:w="1864"/>
        <w:gridCol w:w="7539"/>
      </w:tblGrid>
      <w:tr w:rsidR="000A1E34" w:rsidRPr="00D11576" w:rsidTr="000E11A6">
        <w:tc>
          <w:tcPr>
            <w:tcW w:w="782" w:type="dxa"/>
            <w:tcBorders>
              <w:top w:val="single" w:sz="6" w:space="0" w:color="000000"/>
              <w:left w:val="single" w:sz="6" w:space="0" w:color="000000"/>
              <w:bottom w:val="single" w:sz="6" w:space="0" w:color="000000"/>
              <w:right w:val="single" w:sz="6" w:space="0" w:color="000000"/>
            </w:tcBorders>
            <w:hideMark/>
          </w:tcPr>
          <w:p w:rsidR="000A1E34" w:rsidRPr="00D11576" w:rsidRDefault="000A1E34" w:rsidP="000A1E34">
            <w:pPr>
              <w:pStyle w:val="Default"/>
              <w:spacing w:line="204" w:lineRule="auto"/>
              <w:contextualSpacing/>
              <w:jc w:val="center"/>
              <w:rPr>
                <w:rFonts w:ascii="Sylfaen" w:hAnsi="Sylfaen"/>
                <w:b/>
                <w:sz w:val="22"/>
                <w:szCs w:val="22"/>
              </w:rPr>
            </w:pPr>
            <w:r w:rsidRPr="00D11576">
              <w:rPr>
                <w:rFonts w:ascii="Sylfaen" w:hAnsi="Sylfaen"/>
                <w:b/>
                <w:sz w:val="22"/>
                <w:szCs w:val="22"/>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0A1E34" w:rsidRPr="00D11576" w:rsidRDefault="000A1E34" w:rsidP="000A1E34">
            <w:pPr>
              <w:pStyle w:val="Default"/>
              <w:spacing w:line="204" w:lineRule="auto"/>
              <w:contextualSpacing/>
              <w:jc w:val="center"/>
              <w:rPr>
                <w:rFonts w:ascii="Sylfaen" w:hAnsi="Sylfaen"/>
                <w:b/>
                <w:sz w:val="22"/>
                <w:szCs w:val="22"/>
              </w:rPr>
            </w:pPr>
            <w:r w:rsidRPr="00D11576">
              <w:rPr>
                <w:rFonts w:ascii="Sylfaen" w:hAnsi="Sylfaen"/>
                <w:b/>
                <w:sz w:val="22"/>
                <w:szCs w:val="22"/>
              </w:rPr>
              <w:t>Наименование раздела</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0A1E34" w:rsidRPr="00D11576" w:rsidRDefault="000A1E34" w:rsidP="000A1E34">
            <w:pPr>
              <w:spacing w:after="0" w:line="204" w:lineRule="auto"/>
              <w:contextualSpacing/>
              <w:jc w:val="center"/>
              <w:rPr>
                <w:rFonts w:ascii="Sylfaen" w:hAnsi="Sylfaen"/>
                <w:b/>
              </w:rPr>
            </w:pPr>
            <w:r w:rsidRPr="00D11576">
              <w:rPr>
                <w:rFonts w:ascii="Sylfaen" w:hAnsi="Sylfaen"/>
                <w:b/>
              </w:rPr>
              <w:t xml:space="preserve">Описание, конструктивные требования, </w:t>
            </w:r>
          </w:p>
          <w:p w:rsidR="000A1E34" w:rsidRPr="00D11576" w:rsidRDefault="000A1E34" w:rsidP="000A1E34">
            <w:pPr>
              <w:spacing w:after="0" w:line="204" w:lineRule="auto"/>
              <w:contextualSpacing/>
              <w:jc w:val="center"/>
              <w:rPr>
                <w:rFonts w:ascii="Sylfaen" w:hAnsi="Sylfaen"/>
                <w:b/>
              </w:rPr>
            </w:pPr>
            <w:r w:rsidRPr="00D11576">
              <w:rPr>
                <w:rFonts w:ascii="Sylfaen" w:hAnsi="Sylfaen"/>
                <w:b/>
              </w:rPr>
              <w:t>предъявляемые к объекту аукциона:</w:t>
            </w:r>
          </w:p>
        </w:tc>
      </w:tr>
      <w:tr w:rsidR="000A1E34" w:rsidRPr="00D11576" w:rsidTr="000E11A6">
        <w:trPr>
          <w:trHeight w:val="169"/>
        </w:trPr>
        <w:tc>
          <w:tcPr>
            <w:tcW w:w="782" w:type="dxa"/>
            <w:tcBorders>
              <w:top w:val="single" w:sz="6" w:space="0" w:color="000000"/>
              <w:left w:val="single" w:sz="6" w:space="0" w:color="000000"/>
              <w:bottom w:val="single" w:sz="6" w:space="0" w:color="000000"/>
              <w:right w:val="single" w:sz="6" w:space="0" w:color="000000"/>
            </w:tcBorders>
            <w:hideMark/>
          </w:tcPr>
          <w:p w:rsidR="000A1E34" w:rsidRPr="00D11576" w:rsidRDefault="000A1E34" w:rsidP="000A1E34">
            <w:pPr>
              <w:tabs>
                <w:tab w:val="left" w:pos="459"/>
              </w:tabs>
              <w:spacing w:after="0" w:line="204" w:lineRule="auto"/>
              <w:contextualSpacing/>
              <w:jc w:val="center"/>
              <w:rPr>
                <w:rFonts w:ascii="Sylfaen" w:hAnsi="Sylfaen"/>
                <w:b/>
              </w:rPr>
            </w:pPr>
            <w:r w:rsidRPr="00D11576">
              <w:rPr>
                <w:rFonts w:ascii="Sylfaen" w:hAnsi="Sylfaen"/>
                <w:b/>
              </w:rPr>
              <w:t>1</w:t>
            </w:r>
          </w:p>
        </w:tc>
        <w:tc>
          <w:tcPr>
            <w:tcW w:w="1864" w:type="dxa"/>
            <w:tcBorders>
              <w:top w:val="single" w:sz="6" w:space="0" w:color="000000"/>
              <w:left w:val="single" w:sz="6" w:space="0" w:color="000000"/>
              <w:bottom w:val="single" w:sz="6" w:space="0" w:color="000000"/>
              <w:right w:val="single" w:sz="6" w:space="0" w:color="000000"/>
            </w:tcBorders>
            <w:hideMark/>
          </w:tcPr>
          <w:p w:rsidR="000A1E34" w:rsidRPr="00D11576" w:rsidRDefault="000A1E34" w:rsidP="000A1E34">
            <w:pPr>
              <w:spacing w:after="0" w:line="204" w:lineRule="auto"/>
              <w:contextualSpacing/>
              <w:jc w:val="center"/>
              <w:rPr>
                <w:rFonts w:ascii="Sylfaen" w:hAnsi="Sylfaen"/>
                <w:b/>
              </w:rPr>
            </w:pPr>
            <w:r w:rsidRPr="00D11576">
              <w:rPr>
                <w:rFonts w:ascii="Sylfaen" w:hAnsi="Sylfaen"/>
                <w:b/>
              </w:rPr>
              <w:t>2</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0A1E34" w:rsidRPr="00D11576" w:rsidRDefault="000A1E34" w:rsidP="000A1E34">
            <w:pPr>
              <w:spacing w:after="0" w:line="204" w:lineRule="auto"/>
              <w:contextualSpacing/>
              <w:jc w:val="center"/>
              <w:rPr>
                <w:rFonts w:ascii="Sylfaen" w:hAnsi="Sylfaen"/>
                <w:b/>
              </w:rPr>
            </w:pPr>
            <w:r w:rsidRPr="00D11576">
              <w:rPr>
                <w:rFonts w:ascii="Sylfaen" w:hAnsi="Sylfaen"/>
                <w:b/>
              </w:rPr>
              <w:t>3</w:t>
            </w:r>
          </w:p>
        </w:tc>
      </w:tr>
      <w:tr w:rsidR="000A1E34" w:rsidRPr="00D11576" w:rsidTr="000E11A6">
        <w:trPr>
          <w:trHeight w:val="169"/>
        </w:trPr>
        <w:tc>
          <w:tcPr>
            <w:tcW w:w="782" w:type="dxa"/>
            <w:tcBorders>
              <w:top w:val="single" w:sz="6" w:space="0" w:color="000000"/>
              <w:left w:val="single" w:sz="6" w:space="0" w:color="000000"/>
              <w:bottom w:val="single" w:sz="6" w:space="0" w:color="000000"/>
              <w:right w:val="single" w:sz="6" w:space="0" w:color="000000"/>
            </w:tcBorders>
          </w:tcPr>
          <w:p w:rsidR="000A1E34" w:rsidRPr="00D11576" w:rsidRDefault="000A1E34" w:rsidP="000A1E34">
            <w:pPr>
              <w:pStyle w:val="a5"/>
              <w:numPr>
                <w:ilvl w:val="0"/>
                <w:numId w:val="37"/>
              </w:numPr>
              <w:tabs>
                <w:tab w:val="left" w:pos="459"/>
              </w:tabs>
              <w:suppressAutoHyphens/>
              <w:spacing w:after="0" w:line="204" w:lineRule="auto"/>
              <w:jc w:val="both"/>
              <w:rPr>
                <w:rFonts w:ascii="Sylfaen" w:hAnsi="Sylfaen"/>
              </w:rPr>
            </w:pPr>
          </w:p>
        </w:tc>
        <w:tc>
          <w:tcPr>
            <w:tcW w:w="1864" w:type="dxa"/>
            <w:tcBorders>
              <w:top w:val="single" w:sz="6" w:space="0" w:color="000000"/>
              <w:left w:val="single" w:sz="6" w:space="0" w:color="000000"/>
              <w:bottom w:val="single" w:sz="6" w:space="0" w:color="000000"/>
              <w:right w:val="single" w:sz="6" w:space="0" w:color="000000"/>
            </w:tcBorders>
            <w:hideMark/>
          </w:tcPr>
          <w:p w:rsidR="000A1E34" w:rsidRPr="00D11576" w:rsidRDefault="000A1E34" w:rsidP="000A1E34">
            <w:pPr>
              <w:spacing w:after="0" w:line="204" w:lineRule="auto"/>
              <w:contextualSpacing/>
              <w:rPr>
                <w:rFonts w:ascii="Sylfaen" w:hAnsi="Sylfaen"/>
                <w:b/>
              </w:rPr>
            </w:pPr>
            <w:r w:rsidRPr="00D11576">
              <w:rPr>
                <w:rFonts w:ascii="Sylfaen" w:hAnsi="Sylfaen"/>
                <w:b/>
              </w:rPr>
              <w:t>Габаритные размеры</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0A1E34" w:rsidRPr="00D11576" w:rsidRDefault="000A1E34" w:rsidP="000A1E34">
            <w:pPr>
              <w:spacing w:after="0" w:line="204" w:lineRule="auto"/>
              <w:contextualSpacing/>
              <w:jc w:val="center"/>
              <w:rPr>
                <w:rFonts w:ascii="Sylfaen" w:hAnsi="Sylfaen"/>
              </w:rPr>
            </w:pPr>
            <w:r w:rsidRPr="00D11576">
              <w:rPr>
                <w:rFonts w:ascii="Sylfaen" w:hAnsi="Sylfaen"/>
              </w:rPr>
              <w:t>Размеры: длина – 3 м., ширина –2,8 м., высота по коньку – 3,3 м.</w:t>
            </w:r>
          </w:p>
        </w:tc>
      </w:tr>
      <w:tr w:rsidR="000A1E34" w:rsidRPr="00D11576" w:rsidTr="000E11A6">
        <w:trPr>
          <w:trHeight w:val="169"/>
        </w:trPr>
        <w:tc>
          <w:tcPr>
            <w:tcW w:w="782" w:type="dxa"/>
            <w:tcBorders>
              <w:top w:val="single" w:sz="6" w:space="0" w:color="000000"/>
              <w:left w:val="single" w:sz="6" w:space="0" w:color="000000"/>
              <w:bottom w:val="single" w:sz="6" w:space="0" w:color="000000"/>
              <w:right w:val="single" w:sz="6" w:space="0" w:color="000000"/>
            </w:tcBorders>
          </w:tcPr>
          <w:p w:rsidR="000A1E34" w:rsidRPr="00D11576" w:rsidRDefault="000A1E34" w:rsidP="000A1E34">
            <w:pPr>
              <w:pStyle w:val="a5"/>
              <w:numPr>
                <w:ilvl w:val="0"/>
                <w:numId w:val="37"/>
              </w:numPr>
              <w:tabs>
                <w:tab w:val="left" w:pos="459"/>
              </w:tabs>
              <w:suppressAutoHyphens/>
              <w:spacing w:after="0" w:line="204" w:lineRule="auto"/>
              <w:jc w:val="center"/>
              <w:rPr>
                <w:rFonts w:ascii="Sylfaen" w:hAnsi="Sylfaen"/>
              </w:rPr>
            </w:pPr>
          </w:p>
        </w:tc>
        <w:tc>
          <w:tcPr>
            <w:tcW w:w="1864" w:type="dxa"/>
            <w:tcBorders>
              <w:top w:val="single" w:sz="6" w:space="0" w:color="000000"/>
              <w:left w:val="single" w:sz="6" w:space="0" w:color="000000"/>
              <w:bottom w:val="single" w:sz="6" w:space="0" w:color="000000"/>
              <w:right w:val="single" w:sz="6" w:space="0" w:color="000000"/>
            </w:tcBorders>
            <w:hideMark/>
          </w:tcPr>
          <w:p w:rsidR="000A1E34" w:rsidRPr="00D11576" w:rsidRDefault="000A1E34" w:rsidP="000A1E34">
            <w:pPr>
              <w:spacing w:after="0" w:line="204" w:lineRule="auto"/>
              <w:contextualSpacing/>
              <w:rPr>
                <w:rFonts w:ascii="Sylfaen" w:hAnsi="Sylfaen"/>
                <w:b/>
              </w:rPr>
            </w:pPr>
            <w:r w:rsidRPr="00D11576">
              <w:rPr>
                <w:rFonts w:ascii="Sylfaen" w:hAnsi="Sylfaen"/>
                <w:b/>
              </w:rPr>
              <w:t>Внешний вид</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0A1E34" w:rsidRPr="00D11576" w:rsidRDefault="000A1E34" w:rsidP="000A1E34">
            <w:pPr>
              <w:spacing w:after="0" w:line="204" w:lineRule="auto"/>
              <w:contextualSpacing/>
              <w:rPr>
                <w:rFonts w:ascii="Sylfaen" w:hAnsi="Sylfaen"/>
              </w:rPr>
            </w:pPr>
          </w:p>
          <w:p w:rsidR="000A1E34" w:rsidRPr="00D11576" w:rsidRDefault="000A1E34" w:rsidP="006505F6">
            <w:pPr>
              <w:spacing w:after="0" w:line="204" w:lineRule="auto"/>
              <w:contextualSpacing/>
              <w:jc w:val="center"/>
              <w:rPr>
                <w:rFonts w:ascii="Sylfaen" w:hAnsi="Sylfaen"/>
              </w:rPr>
            </w:pPr>
            <w:r w:rsidRPr="00D11576">
              <w:rPr>
                <w:rFonts w:ascii="Sylfaen" w:hAnsi="Sylfaen"/>
                <w:noProof/>
                <w:lang w:eastAsia="ru-RU"/>
              </w:rPr>
              <w:lastRenderedPageBreak/>
              <w:drawing>
                <wp:inline distT="0" distB="0" distL="0" distR="0" wp14:anchorId="697F8220" wp14:editId="5BAFF125">
                  <wp:extent cx="3265200" cy="32652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нмарко.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5200" cy="3265200"/>
                          </a:xfrm>
                          <a:prstGeom prst="rect">
                            <a:avLst/>
                          </a:prstGeom>
                        </pic:spPr>
                      </pic:pic>
                    </a:graphicData>
                  </a:graphic>
                </wp:inline>
              </w:drawing>
            </w:r>
          </w:p>
        </w:tc>
      </w:tr>
      <w:tr w:rsidR="000A1E34" w:rsidRPr="00D11576" w:rsidTr="000E11A6">
        <w:trPr>
          <w:trHeight w:val="240"/>
        </w:trPr>
        <w:tc>
          <w:tcPr>
            <w:tcW w:w="782" w:type="dxa"/>
            <w:tcBorders>
              <w:top w:val="single" w:sz="6" w:space="0" w:color="000000"/>
              <w:left w:val="single" w:sz="6" w:space="0" w:color="000000"/>
              <w:bottom w:val="single" w:sz="6" w:space="0" w:color="000000"/>
              <w:right w:val="single" w:sz="6" w:space="0" w:color="000000"/>
            </w:tcBorders>
          </w:tcPr>
          <w:p w:rsidR="000A1E34" w:rsidRPr="00D11576" w:rsidRDefault="000A1E34" w:rsidP="000A1E34">
            <w:pPr>
              <w:pStyle w:val="Default"/>
              <w:numPr>
                <w:ilvl w:val="0"/>
                <w:numId w:val="37"/>
              </w:numPr>
              <w:spacing w:line="204" w:lineRule="auto"/>
              <w:contextualSpacing/>
              <w:rPr>
                <w:rFonts w:ascii="Sylfaen" w:hAnsi="Sylfaen"/>
                <w:sz w:val="22"/>
                <w:szCs w:val="22"/>
              </w:rPr>
            </w:pPr>
          </w:p>
        </w:tc>
        <w:tc>
          <w:tcPr>
            <w:tcW w:w="1864" w:type="dxa"/>
            <w:tcBorders>
              <w:top w:val="single" w:sz="6" w:space="0" w:color="000000"/>
              <w:left w:val="single" w:sz="6" w:space="0" w:color="000000"/>
              <w:bottom w:val="single" w:sz="6" w:space="0" w:color="000000"/>
              <w:right w:val="single" w:sz="6" w:space="0" w:color="000000"/>
            </w:tcBorders>
            <w:hideMark/>
          </w:tcPr>
          <w:p w:rsidR="000A1E34" w:rsidRPr="00D11576" w:rsidRDefault="000A1E34" w:rsidP="000A1E34">
            <w:pPr>
              <w:pStyle w:val="Default"/>
              <w:spacing w:line="204" w:lineRule="auto"/>
              <w:contextualSpacing/>
              <w:rPr>
                <w:rFonts w:ascii="Sylfaen" w:hAnsi="Sylfaen"/>
                <w:b/>
                <w:sz w:val="22"/>
                <w:szCs w:val="22"/>
              </w:rPr>
            </w:pPr>
            <w:r w:rsidRPr="00D11576">
              <w:rPr>
                <w:rFonts w:ascii="Sylfaen" w:hAnsi="Sylfaen"/>
                <w:b/>
                <w:sz w:val="22"/>
                <w:szCs w:val="22"/>
              </w:rPr>
              <w:t>Назначение, тип конструкций</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0A1E34" w:rsidRPr="00D11576" w:rsidRDefault="00D11576" w:rsidP="000A1E34">
            <w:pPr>
              <w:autoSpaceDE w:val="0"/>
              <w:autoSpaceDN w:val="0"/>
              <w:adjustRightInd w:val="0"/>
              <w:spacing w:after="0" w:line="204" w:lineRule="auto"/>
              <w:ind w:firstLine="567"/>
              <w:contextualSpacing/>
              <w:jc w:val="both"/>
              <w:rPr>
                <w:rFonts w:ascii="Sylfaen" w:hAnsi="Sylfaen"/>
              </w:rPr>
            </w:pPr>
            <w:r w:rsidRPr="00D11576">
              <w:rPr>
                <w:rFonts w:ascii="Sylfaen" w:hAnsi="Sylfaen"/>
              </w:rPr>
              <w:t>Предназначен для розничной торговли пищевыми продуктами и безалкогольными напитками</w:t>
            </w:r>
            <w:r w:rsidR="000A1E34" w:rsidRPr="00D11576">
              <w:rPr>
                <w:rFonts w:ascii="Sylfaen" w:hAnsi="Sylfaen"/>
              </w:rPr>
              <w:t xml:space="preserve">. </w:t>
            </w:r>
          </w:p>
          <w:p w:rsidR="000A1E34" w:rsidRPr="00D11576" w:rsidRDefault="000A1E34" w:rsidP="000A1E34">
            <w:pPr>
              <w:tabs>
                <w:tab w:val="left" w:pos="4500"/>
                <w:tab w:val="left" w:pos="5040"/>
                <w:tab w:val="left" w:pos="5580"/>
              </w:tabs>
              <w:spacing w:after="0" w:line="204" w:lineRule="auto"/>
              <w:contextualSpacing/>
              <w:rPr>
                <w:rFonts w:ascii="Sylfaen" w:hAnsi="Sylfaen"/>
              </w:rPr>
            </w:pPr>
            <w:r w:rsidRPr="00D11576">
              <w:rPr>
                <w:rFonts w:ascii="Sylfaen" w:hAnsi="Sylfaen"/>
              </w:rPr>
              <w:t>Конструктив:</w:t>
            </w:r>
          </w:p>
          <w:p w:rsidR="000A1E34" w:rsidRPr="00D11576" w:rsidRDefault="000A1E34" w:rsidP="000A1E34">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Каркас выполнен из сэндвич-панелей;</w:t>
            </w:r>
          </w:p>
          <w:p w:rsidR="000A1E34" w:rsidRPr="00D11576" w:rsidRDefault="000A1E34" w:rsidP="000A1E34">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xml:space="preserve">- Обшивка </w:t>
            </w:r>
            <w:proofErr w:type="spellStart"/>
            <w:proofErr w:type="gramStart"/>
            <w:r w:rsidRPr="00D11576">
              <w:rPr>
                <w:rFonts w:ascii="Sylfaen" w:hAnsi="Sylfaen"/>
              </w:rPr>
              <w:t>алюкобонд</w:t>
            </w:r>
            <w:proofErr w:type="spellEnd"/>
            <w:proofErr w:type="gramEnd"/>
            <w:r w:rsidRPr="00D11576">
              <w:rPr>
                <w:rFonts w:ascii="Sylfaen" w:hAnsi="Sylfaen"/>
              </w:rPr>
              <w:t xml:space="preserve"> и рейка декоративная;</w:t>
            </w:r>
          </w:p>
          <w:p w:rsidR="000A1E34" w:rsidRPr="00D11576" w:rsidRDefault="000A1E34" w:rsidP="000A1E34">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Лаговая система, пол - доска, шпунтованная;</w:t>
            </w:r>
          </w:p>
          <w:p w:rsidR="000A1E34" w:rsidRPr="00D11576" w:rsidRDefault="000A1E34" w:rsidP="000A1E34">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Дверь;</w:t>
            </w:r>
          </w:p>
          <w:p w:rsidR="000A1E34" w:rsidRPr="00D11576" w:rsidRDefault="000A1E34" w:rsidP="000A1E34">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xml:space="preserve">- Оконный проем пластиковый 2,0 м*2,2 м; </w:t>
            </w:r>
          </w:p>
          <w:p w:rsidR="000A1E34" w:rsidRPr="00D11576" w:rsidRDefault="000A1E34" w:rsidP="000A1E34">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Ставня-</w:t>
            </w:r>
            <w:r w:rsidR="006505F6" w:rsidRPr="00D11576">
              <w:rPr>
                <w:rFonts w:ascii="Sylfaen" w:hAnsi="Sylfaen"/>
              </w:rPr>
              <w:t>жалюзи.</w:t>
            </w:r>
          </w:p>
        </w:tc>
      </w:tr>
      <w:tr w:rsidR="000A1E34" w:rsidRPr="00D11576" w:rsidTr="000E11A6">
        <w:trPr>
          <w:trHeight w:val="240"/>
        </w:trPr>
        <w:tc>
          <w:tcPr>
            <w:tcW w:w="782" w:type="dxa"/>
            <w:tcBorders>
              <w:top w:val="single" w:sz="6" w:space="0" w:color="000000"/>
              <w:left w:val="single" w:sz="6" w:space="0" w:color="000000"/>
              <w:bottom w:val="single" w:sz="6" w:space="0" w:color="000000"/>
              <w:right w:val="single" w:sz="6" w:space="0" w:color="000000"/>
            </w:tcBorders>
          </w:tcPr>
          <w:p w:rsidR="000A1E34" w:rsidRPr="00D11576" w:rsidRDefault="000A1E34" w:rsidP="000A1E34">
            <w:pPr>
              <w:pStyle w:val="Default"/>
              <w:numPr>
                <w:ilvl w:val="0"/>
                <w:numId w:val="37"/>
              </w:numPr>
              <w:spacing w:line="204" w:lineRule="auto"/>
              <w:contextualSpacing/>
              <w:rPr>
                <w:rFonts w:ascii="Sylfaen" w:hAnsi="Sylfaen"/>
                <w:sz w:val="22"/>
                <w:szCs w:val="22"/>
              </w:rPr>
            </w:pPr>
          </w:p>
        </w:tc>
        <w:tc>
          <w:tcPr>
            <w:tcW w:w="1864" w:type="dxa"/>
            <w:tcBorders>
              <w:top w:val="single" w:sz="6" w:space="0" w:color="000000"/>
              <w:left w:val="single" w:sz="6" w:space="0" w:color="000000"/>
              <w:bottom w:val="single" w:sz="6" w:space="0" w:color="000000"/>
              <w:right w:val="single" w:sz="6" w:space="0" w:color="000000"/>
            </w:tcBorders>
          </w:tcPr>
          <w:p w:rsidR="000A1E34" w:rsidRPr="00D11576" w:rsidRDefault="000A1E34" w:rsidP="000A1E34">
            <w:pPr>
              <w:pStyle w:val="Default"/>
              <w:spacing w:line="204" w:lineRule="auto"/>
              <w:contextualSpacing/>
              <w:rPr>
                <w:rFonts w:ascii="Sylfaen" w:hAnsi="Sylfaen"/>
                <w:b/>
                <w:sz w:val="22"/>
                <w:szCs w:val="22"/>
              </w:rPr>
            </w:pPr>
            <w:r w:rsidRPr="00D11576">
              <w:rPr>
                <w:rFonts w:ascii="Sylfaen" w:hAnsi="Sylfaen"/>
                <w:b/>
                <w:sz w:val="22"/>
                <w:szCs w:val="22"/>
              </w:rPr>
              <w:t>Электрика, освещение</w:t>
            </w:r>
          </w:p>
        </w:tc>
        <w:tc>
          <w:tcPr>
            <w:tcW w:w="7539" w:type="dxa"/>
            <w:tcBorders>
              <w:top w:val="single" w:sz="6" w:space="0" w:color="000000"/>
              <w:left w:val="single" w:sz="6" w:space="0" w:color="000000"/>
              <w:bottom w:val="single" w:sz="6" w:space="0" w:color="000000"/>
              <w:right w:val="single" w:sz="6" w:space="0" w:color="000000"/>
            </w:tcBorders>
            <w:vAlign w:val="center"/>
          </w:tcPr>
          <w:p w:rsidR="000A1E34" w:rsidRPr="00D11576" w:rsidRDefault="000A1E34" w:rsidP="000A1E34">
            <w:pPr>
              <w:numPr>
                <w:ilvl w:val="0"/>
                <w:numId w:val="4"/>
              </w:numPr>
              <w:shd w:val="clear" w:color="auto" w:fill="FFFFFF"/>
              <w:spacing w:after="0" w:line="204" w:lineRule="auto"/>
              <w:contextualSpacing/>
              <w:rPr>
                <w:rFonts w:ascii="Sylfaen" w:hAnsi="Sylfaen"/>
              </w:rPr>
            </w:pPr>
            <w:r w:rsidRPr="00D11576">
              <w:rPr>
                <w:rFonts w:ascii="Sylfaen" w:hAnsi="Sylfaen"/>
              </w:rPr>
              <w:t xml:space="preserve">Электрическая проводка на 5 кВт </w:t>
            </w:r>
          </w:p>
          <w:p w:rsidR="000A1E34" w:rsidRPr="00D11576" w:rsidRDefault="000A1E34" w:rsidP="000A1E34">
            <w:pPr>
              <w:numPr>
                <w:ilvl w:val="0"/>
                <w:numId w:val="4"/>
              </w:numPr>
              <w:shd w:val="clear" w:color="auto" w:fill="FFFFFF"/>
              <w:spacing w:after="0" w:line="204" w:lineRule="auto"/>
              <w:contextualSpacing/>
              <w:rPr>
                <w:rFonts w:ascii="Sylfaen" w:hAnsi="Sylfaen"/>
              </w:rPr>
            </w:pPr>
            <w:r w:rsidRPr="00D11576">
              <w:rPr>
                <w:rFonts w:ascii="Sylfaen" w:hAnsi="Sylfaen"/>
              </w:rPr>
              <w:t>2 розетки</w:t>
            </w:r>
          </w:p>
          <w:p w:rsidR="000A1E34" w:rsidRPr="00D11576" w:rsidRDefault="000A1E34" w:rsidP="000A1E34">
            <w:pPr>
              <w:numPr>
                <w:ilvl w:val="0"/>
                <w:numId w:val="4"/>
              </w:numPr>
              <w:shd w:val="clear" w:color="auto" w:fill="FFFFFF"/>
              <w:spacing w:after="0" w:line="204" w:lineRule="auto"/>
              <w:contextualSpacing/>
              <w:rPr>
                <w:rFonts w:ascii="Sylfaen" w:hAnsi="Sylfaen"/>
              </w:rPr>
            </w:pPr>
            <w:r w:rsidRPr="00D11576">
              <w:rPr>
                <w:rFonts w:ascii="Sylfaen" w:hAnsi="Sylfaen"/>
              </w:rPr>
              <w:t>1 светильник</w:t>
            </w:r>
          </w:p>
        </w:tc>
      </w:tr>
      <w:tr w:rsidR="000A1E34" w:rsidRPr="00D11576" w:rsidTr="000E11A6">
        <w:tc>
          <w:tcPr>
            <w:tcW w:w="782" w:type="dxa"/>
            <w:tcBorders>
              <w:top w:val="single" w:sz="6" w:space="0" w:color="000000"/>
              <w:left w:val="single" w:sz="6" w:space="0" w:color="000000"/>
              <w:bottom w:val="single" w:sz="6" w:space="0" w:color="000000"/>
              <w:right w:val="single" w:sz="6" w:space="0" w:color="000000"/>
            </w:tcBorders>
          </w:tcPr>
          <w:p w:rsidR="000A1E34" w:rsidRPr="00D11576" w:rsidRDefault="000A1E34" w:rsidP="000A1E34">
            <w:pPr>
              <w:pStyle w:val="Default"/>
              <w:numPr>
                <w:ilvl w:val="0"/>
                <w:numId w:val="37"/>
              </w:numPr>
              <w:spacing w:line="204" w:lineRule="auto"/>
              <w:contextualSpacing/>
              <w:rPr>
                <w:rFonts w:ascii="Sylfaen" w:hAnsi="Sylfaen"/>
                <w:sz w:val="22"/>
                <w:szCs w:val="22"/>
              </w:rPr>
            </w:pPr>
          </w:p>
        </w:tc>
        <w:tc>
          <w:tcPr>
            <w:tcW w:w="1864" w:type="dxa"/>
            <w:tcBorders>
              <w:top w:val="single" w:sz="6" w:space="0" w:color="000000"/>
              <w:left w:val="single" w:sz="6" w:space="0" w:color="000000"/>
              <w:bottom w:val="single" w:sz="6" w:space="0" w:color="000000"/>
              <w:right w:val="single" w:sz="6" w:space="0" w:color="000000"/>
            </w:tcBorders>
          </w:tcPr>
          <w:p w:rsidR="000A1E34" w:rsidRPr="00D11576" w:rsidRDefault="000A1E34" w:rsidP="000A1E34">
            <w:pPr>
              <w:pStyle w:val="Default"/>
              <w:spacing w:line="204" w:lineRule="auto"/>
              <w:contextualSpacing/>
              <w:rPr>
                <w:rFonts w:ascii="Sylfaen" w:hAnsi="Sylfaen"/>
                <w:b/>
                <w:sz w:val="22"/>
                <w:szCs w:val="22"/>
              </w:rPr>
            </w:pPr>
            <w:r w:rsidRPr="00D11576">
              <w:rPr>
                <w:rFonts w:ascii="Sylfaen" w:hAnsi="Sylfaen"/>
                <w:b/>
                <w:sz w:val="22"/>
                <w:szCs w:val="22"/>
              </w:rPr>
              <w:t>Адрес установки</w:t>
            </w:r>
          </w:p>
        </w:tc>
        <w:tc>
          <w:tcPr>
            <w:tcW w:w="7539" w:type="dxa"/>
            <w:tcBorders>
              <w:top w:val="single" w:sz="6" w:space="0" w:color="000000"/>
              <w:left w:val="single" w:sz="6" w:space="0" w:color="000000"/>
              <w:bottom w:val="single" w:sz="6" w:space="0" w:color="000000"/>
              <w:right w:val="single" w:sz="6" w:space="0" w:color="000000"/>
            </w:tcBorders>
            <w:vAlign w:val="center"/>
          </w:tcPr>
          <w:p w:rsidR="000A1E34" w:rsidRPr="00D11576" w:rsidRDefault="000A1E34" w:rsidP="000A1E34">
            <w:pPr>
              <w:pStyle w:val="Default"/>
              <w:spacing w:line="204" w:lineRule="auto"/>
              <w:contextualSpacing/>
              <w:jc w:val="both"/>
              <w:rPr>
                <w:rFonts w:ascii="Sylfaen" w:hAnsi="Sylfaen"/>
                <w:sz w:val="22"/>
                <w:szCs w:val="22"/>
              </w:rPr>
            </w:pPr>
            <w:r w:rsidRPr="00D11576">
              <w:rPr>
                <w:rFonts w:ascii="Sylfaen" w:hAnsi="Sylfaen"/>
                <w:sz w:val="22"/>
                <w:szCs w:val="22"/>
              </w:rPr>
              <w:t>г. Красноярск, Советский район, парк им. 400-летия г. Красноярска</w:t>
            </w:r>
            <w:r w:rsidRPr="00D11576">
              <w:rPr>
                <w:rFonts w:ascii="Sylfaen" w:hAnsi="Sylfaen" w:cs="Calibri"/>
                <w:sz w:val="22"/>
                <w:szCs w:val="22"/>
                <w:highlight w:val="yellow"/>
                <w:shd w:val="clear" w:color="auto" w:fill="FFFFFF"/>
              </w:rPr>
              <w:t xml:space="preserve"> </w:t>
            </w:r>
          </w:p>
        </w:tc>
      </w:tr>
      <w:tr w:rsidR="000A1E34" w:rsidRPr="00D11576" w:rsidTr="000E11A6">
        <w:tc>
          <w:tcPr>
            <w:tcW w:w="782" w:type="dxa"/>
            <w:tcBorders>
              <w:top w:val="single" w:sz="6" w:space="0" w:color="000000"/>
              <w:left w:val="single" w:sz="6" w:space="0" w:color="000000"/>
              <w:bottom w:val="single" w:sz="6" w:space="0" w:color="000000"/>
              <w:right w:val="single" w:sz="6" w:space="0" w:color="000000"/>
            </w:tcBorders>
          </w:tcPr>
          <w:p w:rsidR="000A1E34" w:rsidRPr="00D11576" w:rsidRDefault="000A1E34" w:rsidP="000A1E34">
            <w:pPr>
              <w:pStyle w:val="Default"/>
              <w:numPr>
                <w:ilvl w:val="0"/>
                <w:numId w:val="37"/>
              </w:numPr>
              <w:spacing w:line="204" w:lineRule="auto"/>
              <w:contextualSpacing/>
              <w:rPr>
                <w:rFonts w:ascii="Sylfaen" w:hAnsi="Sylfaen"/>
                <w:sz w:val="22"/>
                <w:szCs w:val="22"/>
              </w:rPr>
            </w:pPr>
          </w:p>
        </w:tc>
        <w:tc>
          <w:tcPr>
            <w:tcW w:w="1864" w:type="dxa"/>
            <w:tcBorders>
              <w:top w:val="single" w:sz="6" w:space="0" w:color="000000"/>
              <w:left w:val="single" w:sz="6" w:space="0" w:color="000000"/>
              <w:bottom w:val="single" w:sz="6" w:space="0" w:color="000000"/>
              <w:right w:val="single" w:sz="6" w:space="0" w:color="000000"/>
            </w:tcBorders>
          </w:tcPr>
          <w:p w:rsidR="000A1E34" w:rsidRPr="00D11576" w:rsidRDefault="000A1E34" w:rsidP="000A1E34">
            <w:pPr>
              <w:pStyle w:val="Default"/>
              <w:spacing w:line="204" w:lineRule="auto"/>
              <w:contextualSpacing/>
              <w:rPr>
                <w:rFonts w:ascii="Sylfaen" w:hAnsi="Sylfaen"/>
                <w:b/>
                <w:sz w:val="22"/>
                <w:szCs w:val="22"/>
              </w:rPr>
            </w:pPr>
            <w:r w:rsidRPr="00D11576">
              <w:rPr>
                <w:rFonts w:ascii="Sylfaen" w:hAnsi="Sylfaen"/>
                <w:b/>
                <w:sz w:val="22"/>
                <w:szCs w:val="22"/>
              </w:rPr>
              <w:t>План-схема размещения Объекта аукциона</w:t>
            </w:r>
          </w:p>
        </w:tc>
        <w:tc>
          <w:tcPr>
            <w:tcW w:w="7539" w:type="dxa"/>
            <w:tcBorders>
              <w:top w:val="single" w:sz="6" w:space="0" w:color="000000"/>
              <w:left w:val="single" w:sz="6" w:space="0" w:color="000000"/>
              <w:bottom w:val="single" w:sz="6" w:space="0" w:color="000000"/>
              <w:right w:val="single" w:sz="6" w:space="0" w:color="000000"/>
            </w:tcBorders>
            <w:vAlign w:val="center"/>
          </w:tcPr>
          <w:p w:rsidR="000A1E34" w:rsidRPr="00D11576" w:rsidRDefault="000A1E34" w:rsidP="000A1E34">
            <w:pPr>
              <w:pStyle w:val="Default"/>
              <w:spacing w:line="204" w:lineRule="auto"/>
              <w:contextualSpacing/>
              <w:jc w:val="center"/>
              <w:rPr>
                <w:rFonts w:ascii="Sylfaen" w:hAnsi="Sylfaen"/>
                <w:sz w:val="22"/>
                <w:szCs w:val="22"/>
              </w:rPr>
            </w:pPr>
            <w:r w:rsidRPr="00D11576">
              <w:rPr>
                <w:sz w:val="22"/>
                <w:szCs w:val="22"/>
              </w:rPr>
              <w:object w:dxaOrig="10485" w:dyaOrig="82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pt;height:286.5pt" o:ole="">
                  <v:imagedata r:id="rId12" o:title=""/>
                </v:shape>
                <o:OLEObject Type="Embed" ProgID="PBrush" ShapeID="_x0000_i1025" DrawAspect="Content" ObjectID="_1714309759" r:id="rId13"/>
              </w:object>
            </w:r>
          </w:p>
        </w:tc>
      </w:tr>
    </w:tbl>
    <w:p w:rsidR="000A1E34" w:rsidRDefault="000A1E34">
      <w:pPr>
        <w:rPr>
          <w:rFonts w:ascii="Sylfaen" w:hAnsi="Sylfaen" w:cs="Times New Roman"/>
          <w:b/>
          <w:bCs/>
          <w:sz w:val="24"/>
          <w:szCs w:val="24"/>
        </w:rPr>
      </w:pPr>
      <w:r>
        <w:rPr>
          <w:rFonts w:ascii="Sylfaen" w:hAnsi="Sylfaen" w:cs="Times New Roman"/>
          <w:b/>
          <w:bCs/>
          <w:sz w:val="24"/>
          <w:szCs w:val="24"/>
        </w:rPr>
        <w:br w:type="page"/>
      </w:r>
    </w:p>
    <w:p w:rsidR="00FD3531" w:rsidRPr="003C6E66" w:rsidRDefault="00FD3531" w:rsidP="003A7D69">
      <w:pPr>
        <w:autoSpaceDE w:val="0"/>
        <w:autoSpaceDN w:val="0"/>
        <w:adjustRightInd w:val="0"/>
        <w:spacing w:after="0" w:line="240" w:lineRule="auto"/>
        <w:ind w:firstLine="567"/>
        <w:jc w:val="center"/>
        <w:rPr>
          <w:rFonts w:ascii="Sylfaen" w:hAnsi="Sylfaen" w:cs="Times New Roman"/>
          <w:b/>
          <w:bCs/>
          <w:sz w:val="24"/>
          <w:szCs w:val="24"/>
        </w:rPr>
      </w:pPr>
      <w:r>
        <w:rPr>
          <w:rFonts w:ascii="Sylfaen" w:hAnsi="Sylfaen" w:cs="Times New Roman"/>
          <w:b/>
          <w:bCs/>
          <w:sz w:val="24"/>
          <w:szCs w:val="24"/>
        </w:rPr>
        <w:t>Лот № 2</w:t>
      </w:r>
    </w:p>
    <w:tbl>
      <w:tblPr>
        <w:tblW w:w="10185"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782"/>
        <w:gridCol w:w="1864"/>
        <w:gridCol w:w="7539"/>
      </w:tblGrid>
      <w:tr w:rsidR="006505F6" w:rsidRPr="00D11576" w:rsidTr="000E11A6">
        <w:tc>
          <w:tcPr>
            <w:tcW w:w="782" w:type="dxa"/>
            <w:tcBorders>
              <w:top w:val="single" w:sz="6" w:space="0" w:color="000000"/>
              <w:left w:val="single" w:sz="6" w:space="0" w:color="000000"/>
              <w:bottom w:val="single" w:sz="6" w:space="0" w:color="000000"/>
              <w:right w:val="single" w:sz="6" w:space="0" w:color="000000"/>
            </w:tcBorders>
            <w:hideMark/>
          </w:tcPr>
          <w:p w:rsidR="006505F6" w:rsidRPr="00D11576" w:rsidRDefault="006505F6" w:rsidP="006505F6">
            <w:pPr>
              <w:pStyle w:val="Default"/>
              <w:spacing w:line="204" w:lineRule="auto"/>
              <w:contextualSpacing/>
              <w:jc w:val="center"/>
              <w:rPr>
                <w:rFonts w:ascii="Sylfaen" w:hAnsi="Sylfaen"/>
                <w:b/>
                <w:sz w:val="22"/>
                <w:szCs w:val="22"/>
              </w:rPr>
            </w:pPr>
            <w:r w:rsidRPr="00D11576">
              <w:rPr>
                <w:rFonts w:ascii="Sylfaen" w:hAnsi="Sylfaen"/>
                <w:b/>
                <w:sz w:val="22"/>
                <w:szCs w:val="22"/>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6505F6" w:rsidRPr="00D11576" w:rsidRDefault="006505F6" w:rsidP="006505F6">
            <w:pPr>
              <w:pStyle w:val="Default"/>
              <w:spacing w:line="204" w:lineRule="auto"/>
              <w:contextualSpacing/>
              <w:jc w:val="center"/>
              <w:rPr>
                <w:rFonts w:ascii="Sylfaen" w:hAnsi="Sylfaen"/>
                <w:b/>
                <w:sz w:val="22"/>
                <w:szCs w:val="22"/>
              </w:rPr>
            </w:pPr>
            <w:r w:rsidRPr="00D11576">
              <w:rPr>
                <w:rFonts w:ascii="Sylfaen" w:hAnsi="Sylfaen"/>
                <w:b/>
                <w:sz w:val="22"/>
                <w:szCs w:val="22"/>
              </w:rPr>
              <w:t>Наименование раздела</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6505F6" w:rsidRPr="00D11576" w:rsidRDefault="006505F6" w:rsidP="006505F6">
            <w:pPr>
              <w:spacing w:after="0" w:line="204" w:lineRule="auto"/>
              <w:contextualSpacing/>
              <w:jc w:val="center"/>
              <w:rPr>
                <w:rFonts w:ascii="Sylfaen" w:hAnsi="Sylfaen"/>
                <w:b/>
              </w:rPr>
            </w:pPr>
            <w:r w:rsidRPr="00D11576">
              <w:rPr>
                <w:rFonts w:ascii="Sylfaen" w:hAnsi="Sylfaen"/>
                <w:b/>
              </w:rPr>
              <w:t xml:space="preserve">Описание, конструктивные требования, </w:t>
            </w:r>
          </w:p>
          <w:p w:rsidR="006505F6" w:rsidRPr="00D11576" w:rsidRDefault="006505F6" w:rsidP="006505F6">
            <w:pPr>
              <w:spacing w:after="0" w:line="204" w:lineRule="auto"/>
              <w:contextualSpacing/>
              <w:jc w:val="center"/>
              <w:rPr>
                <w:rFonts w:ascii="Sylfaen" w:hAnsi="Sylfaen"/>
                <w:b/>
              </w:rPr>
            </w:pPr>
            <w:r w:rsidRPr="00D11576">
              <w:rPr>
                <w:rFonts w:ascii="Sylfaen" w:hAnsi="Sylfaen"/>
                <w:b/>
              </w:rPr>
              <w:t>предъявляемые к объекту аукциона:</w:t>
            </w:r>
          </w:p>
        </w:tc>
      </w:tr>
      <w:tr w:rsidR="006505F6" w:rsidRPr="00D11576" w:rsidTr="000E11A6">
        <w:trPr>
          <w:trHeight w:val="169"/>
        </w:trPr>
        <w:tc>
          <w:tcPr>
            <w:tcW w:w="782" w:type="dxa"/>
            <w:tcBorders>
              <w:top w:val="single" w:sz="6" w:space="0" w:color="000000"/>
              <w:left w:val="single" w:sz="6" w:space="0" w:color="000000"/>
              <w:bottom w:val="single" w:sz="6" w:space="0" w:color="000000"/>
              <w:right w:val="single" w:sz="6" w:space="0" w:color="000000"/>
            </w:tcBorders>
            <w:hideMark/>
          </w:tcPr>
          <w:p w:rsidR="006505F6" w:rsidRPr="00D11576" w:rsidRDefault="006505F6" w:rsidP="006505F6">
            <w:pPr>
              <w:tabs>
                <w:tab w:val="left" w:pos="459"/>
              </w:tabs>
              <w:spacing w:after="0" w:line="204" w:lineRule="auto"/>
              <w:contextualSpacing/>
              <w:jc w:val="center"/>
              <w:rPr>
                <w:rFonts w:ascii="Sylfaen" w:hAnsi="Sylfaen"/>
                <w:b/>
              </w:rPr>
            </w:pPr>
            <w:r w:rsidRPr="00D11576">
              <w:rPr>
                <w:rFonts w:ascii="Sylfaen" w:hAnsi="Sylfaen"/>
                <w:b/>
              </w:rPr>
              <w:t>1</w:t>
            </w:r>
          </w:p>
        </w:tc>
        <w:tc>
          <w:tcPr>
            <w:tcW w:w="1864" w:type="dxa"/>
            <w:tcBorders>
              <w:top w:val="single" w:sz="6" w:space="0" w:color="000000"/>
              <w:left w:val="single" w:sz="6" w:space="0" w:color="000000"/>
              <w:bottom w:val="single" w:sz="6" w:space="0" w:color="000000"/>
              <w:right w:val="single" w:sz="6" w:space="0" w:color="000000"/>
            </w:tcBorders>
            <w:hideMark/>
          </w:tcPr>
          <w:p w:rsidR="006505F6" w:rsidRPr="00D11576" w:rsidRDefault="006505F6" w:rsidP="006505F6">
            <w:pPr>
              <w:spacing w:after="0" w:line="204" w:lineRule="auto"/>
              <w:contextualSpacing/>
              <w:jc w:val="center"/>
              <w:rPr>
                <w:rFonts w:ascii="Sylfaen" w:hAnsi="Sylfaen"/>
                <w:b/>
              </w:rPr>
            </w:pPr>
            <w:r w:rsidRPr="00D11576">
              <w:rPr>
                <w:rFonts w:ascii="Sylfaen" w:hAnsi="Sylfaen"/>
                <w:b/>
              </w:rPr>
              <w:t>2</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6505F6" w:rsidRPr="00D11576" w:rsidRDefault="006505F6" w:rsidP="006505F6">
            <w:pPr>
              <w:spacing w:after="0" w:line="204" w:lineRule="auto"/>
              <w:contextualSpacing/>
              <w:jc w:val="center"/>
              <w:rPr>
                <w:rFonts w:ascii="Sylfaen" w:hAnsi="Sylfaen"/>
                <w:b/>
              </w:rPr>
            </w:pPr>
            <w:r w:rsidRPr="00D11576">
              <w:rPr>
                <w:rFonts w:ascii="Sylfaen" w:hAnsi="Sylfaen"/>
                <w:b/>
              </w:rPr>
              <w:t>3</w:t>
            </w:r>
          </w:p>
        </w:tc>
      </w:tr>
      <w:tr w:rsidR="006505F6" w:rsidRPr="00D11576" w:rsidTr="000E11A6">
        <w:trPr>
          <w:trHeight w:val="169"/>
        </w:trPr>
        <w:tc>
          <w:tcPr>
            <w:tcW w:w="782" w:type="dxa"/>
            <w:tcBorders>
              <w:top w:val="single" w:sz="6" w:space="0" w:color="000000"/>
              <w:left w:val="single" w:sz="6" w:space="0" w:color="000000"/>
              <w:bottom w:val="single" w:sz="6" w:space="0" w:color="000000"/>
              <w:right w:val="single" w:sz="6" w:space="0" w:color="000000"/>
            </w:tcBorders>
          </w:tcPr>
          <w:p w:rsidR="006505F6" w:rsidRPr="00D11576" w:rsidRDefault="00D11576" w:rsidP="00D11576">
            <w:pPr>
              <w:tabs>
                <w:tab w:val="left" w:pos="459"/>
              </w:tabs>
              <w:suppressAutoHyphens/>
              <w:spacing w:after="0" w:line="204" w:lineRule="auto"/>
              <w:jc w:val="center"/>
              <w:rPr>
                <w:rFonts w:ascii="Sylfaen" w:hAnsi="Sylfaen"/>
              </w:rPr>
            </w:pPr>
            <w:r w:rsidRPr="00D11576">
              <w:rPr>
                <w:rFonts w:ascii="Sylfaen" w:hAnsi="Sylfaen"/>
              </w:rPr>
              <w:t>1.</w:t>
            </w:r>
          </w:p>
        </w:tc>
        <w:tc>
          <w:tcPr>
            <w:tcW w:w="1864" w:type="dxa"/>
            <w:tcBorders>
              <w:top w:val="single" w:sz="6" w:space="0" w:color="000000"/>
              <w:left w:val="single" w:sz="6" w:space="0" w:color="000000"/>
              <w:bottom w:val="single" w:sz="6" w:space="0" w:color="000000"/>
              <w:right w:val="single" w:sz="6" w:space="0" w:color="000000"/>
            </w:tcBorders>
            <w:hideMark/>
          </w:tcPr>
          <w:p w:rsidR="006505F6" w:rsidRPr="00D11576" w:rsidRDefault="006505F6" w:rsidP="006505F6">
            <w:pPr>
              <w:spacing w:after="0" w:line="204" w:lineRule="auto"/>
              <w:contextualSpacing/>
              <w:rPr>
                <w:rFonts w:ascii="Sylfaen" w:hAnsi="Sylfaen"/>
                <w:b/>
              </w:rPr>
            </w:pPr>
            <w:r w:rsidRPr="00D11576">
              <w:rPr>
                <w:rFonts w:ascii="Sylfaen" w:hAnsi="Sylfaen"/>
                <w:b/>
              </w:rPr>
              <w:t>Габаритные размеры</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6505F6" w:rsidRPr="00D11576" w:rsidRDefault="006505F6" w:rsidP="006505F6">
            <w:pPr>
              <w:spacing w:after="0" w:line="204" w:lineRule="auto"/>
              <w:contextualSpacing/>
              <w:jc w:val="center"/>
              <w:rPr>
                <w:rFonts w:ascii="Sylfaen" w:hAnsi="Sylfaen"/>
              </w:rPr>
            </w:pPr>
            <w:r w:rsidRPr="00D11576">
              <w:rPr>
                <w:rFonts w:ascii="Sylfaen" w:hAnsi="Sylfaen"/>
              </w:rPr>
              <w:t>Размеры: длина – 4,0 м., ширина –3,0 м., высота по коньку – 2,4 м.</w:t>
            </w:r>
          </w:p>
        </w:tc>
      </w:tr>
      <w:tr w:rsidR="006505F6" w:rsidRPr="00D11576" w:rsidTr="000E11A6">
        <w:trPr>
          <w:trHeight w:val="169"/>
        </w:trPr>
        <w:tc>
          <w:tcPr>
            <w:tcW w:w="782" w:type="dxa"/>
            <w:tcBorders>
              <w:top w:val="single" w:sz="6" w:space="0" w:color="000000"/>
              <w:left w:val="single" w:sz="6" w:space="0" w:color="000000"/>
              <w:bottom w:val="single" w:sz="6" w:space="0" w:color="000000"/>
              <w:right w:val="single" w:sz="6" w:space="0" w:color="000000"/>
            </w:tcBorders>
          </w:tcPr>
          <w:p w:rsidR="006505F6" w:rsidRPr="00D11576" w:rsidRDefault="00D11576" w:rsidP="00D11576">
            <w:pPr>
              <w:tabs>
                <w:tab w:val="left" w:pos="459"/>
              </w:tabs>
              <w:suppressAutoHyphens/>
              <w:spacing w:after="0" w:line="204" w:lineRule="auto"/>
              <w:jc w:val="center"/>
              <w:rPr>
                <w:rFonts w:ascii="Sylfaen" w:hAnsi="Sylfaen"/>
              </w:rPr>
            </w:pPr>
            <w:r w:rsidRPr="00D11576">
              <w:rPr>
                <w:rFonts w:ascii="Sylfaen" w:hAnsi="Sylfaen"/>
              </w:rPr>
              <w:t>2.</w:t>
            </w:r>
          </w:p>
        </w:tc>
        <w:tc>
          <w:tcPr>
            <w:tcW w:w="1864" w:type="dxa"/>
            <w:tcBorders>
              <w:top w:val="single" w:sz="6" w:space="0" w:color="000000"/>
              <w:left w:val="single" w:sz="6" w:space="0" w:color="000000"/>
              <w:bottom w:val="single" w:sz="6" w:space="0" w:color="000000"/>
              <w:right w:val="single" w:sz="6" w:space="0" w:color="000000"/>
            </w:tcBorders>
            <w:hideMark/>
          </w:tcPr>
          <w:p w:rsidR="006505F6" w:rsidRPr="00D11576" w:rsidRDefault="006505F6" w:rsidP="006505F6">
            <w:pPr>
              <w:spacing w:after="0" w:line="204" w:lineRule="auto"/>
              <w:contextualSpacing/>
              <w:rPr>
                <w:rFonts w:ascii="Sylfaen" w:hAnsi="Sylfaen"/>
                <w:b/>
              </w:rPr>
            </w:pPr>
            <w:r w:rsidRPr="00D11576">
              <w:rPr>
                <w:rFonts w:ascii="Sylfaen" w:hAnsi="Sylfaen"/>
                <w:b/>
              </w:rPr>
              <w:t>Внешний вид</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6505F6" w:rsidRPr="00D11576" w:rsidRDefault="006505F6" w:rsidP="006505F6">
            <w:pPr>
              <w:spacing w:after="0" w:line="204" w:lineRule="auto"/>
              <w:contextualSpacing/>
              <w:jc w:val="center"/>
              <w:rPr>
                <w:rFonts w:ascii="Sylfaen" w:hAnsi="Sylfaen"/>
              </w:rPr>
            </w:pPr>
            <w:r w:rsidRPr="00D11576">
              <w:rPr>
                <w:rFonts w:ascii="Sylfaen" w:hAnsi="Sylfaen"/>
                <w:noProof/>
                <w:lang w:eastAsia="ru-RU"/>
              </w:rPr>
              <w:drawing>
                <wp:inline distT="0" distB="0" distL="0" distR="0" wp14:anchorId="2F402EB9" wp14:editId="4C4D2C7F">
                  <wp:extent cx="3700800" cy="2847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нмарко лбн.png"/>
                          <pic:cNvPicPr/>
                        </pic:nvPicPr>
                        <pic:blipFill>
                          <a:blip r:embed="rId14">
                            <a:extLst>
                              <a:ext uri="{28A0092B-C50C-407E-A947-70E740481C1C}">
                                <a14:useLocalDpi xmlns:a14="http://schemas.microsoft.com/office/drawing/2010/main" val="0"/>
                              </a:ext>
                            </a:extLst>
                          </a:blip>
                          <a:stretch>
                            <a:fillRect/>
                          </a:stretch>
                        </pic:blipFill>
                        <pic:spPr>
                          <a:xfrm>
                            <a:off x="0" y="0"/>
                            <a:ext cx="3700800" cy="2847600"/>
                          </a:xfrm>
                          <a:prstGeom prst="rect">
                            <a:avLst/>
                          </a:prstGeom>
                        </pic:spPr>
                      </pic:pic>
                    </a:graphicData>
                  </a:graphic>
                </wp:inline>
              </w:drawing>
            </w:r>
          </w:p>
        </w:tc>
      </w:tr>
      <w:tr w:rsidR="006505F6" w:rsidRPr="00D11576" w:rsidTr="000E11A6">
        <w:trPr>
          <w:trHeight w:val="240"/>
        </w:trPr>
        <w:tc>
          <w:tcPr>
            <w:tcW w:w="782" w:type="dxa"/>
            <w:tcBorders>
              <w:top w:val="single" w:sz="6" w:space="0" w:color="000000"/>
              <w:left w:val="single" w:sz="6" w:space="0" w:color="000000"/>
              <w:bottom w:val="single" w:sz="6" w:space="0" w:color="000000"/>
              <w:right w:val="single" w:sz="6" w:space="0" w:color="000000"/>
            </w:tcBorders>
          </w:tcPr>
          <w:p w:rsidR="006505F6" w:rsidRPr="00D11576" w:rsidRDefault="00D11576" w:rsidP="00D11576">
            <w:pPr>
              <w:pStyle w:val="Default"/>
              <w:spacing w:line="204" w:lineRule="auto"/>
              <w:contextualSpacing/>
              <w:jc w:val="center"/>
              <w:rPr>
                <w:rFonts w:ascii="Sylfaen" w:hAnsi="Sylfaen"/>
                <w:sz w:val="22"/>
                <w:szCs w:val="22"/>
              </w:rPr>
            </w:pPr>
            <w:r w:rsidRPr="00D11576">
              <w:rPr>
                <w:rFonts w:ascii="Sylfaen" w:hAnsi="Sylfaen"/>
                <w:sz w:val="22"/>
                <w:szCs w:val="22"/>
              </w:rPr>
              <w:t>3.</w:t>
            </w:r>
          </w:p>
        </w:tc>
        <w:tc>
          <w:tcPr>
            <w:tcW w:w="1864" w:type="dxa"/>
            <w:tcBorders>
              <w:top w:val="single" w:sz="6" w:space="0" w:color="000000"/>
              <w:left w:val="single" w:sz="6" w:space="0" w:color="000000"/>
              <w:bottom w:val="single" w:sz="6" w:space="0" w:color="000000"/>
              <w:right w:val="single" w:sz="6" w:space="0" w:color="000000"/>
            </w:tcBorders>
            <w:hideMark/>
          </w:tcPr>
          <w:p w:rsidR="006505F6" w:rsidRPr="00D11576" w:rsidRDefault="006505F6" w:rsidP="006505F6">
            <w:pPr>
              <w:pStyle w:val="Default"/>
              <w:spacing w:line="204" w:lineRule="auto"/>
              <w:contextualSpacing/>
              <w:rPr>
                <w:rFonts w:ascii="Sylfaen" w:hAnsi="Sylfaen"/>
                <w:b/>
                <w:sz w:val="22"/>
                <w:szCs w:val="22"/>
              </w:rPr>
            </w:pPr>
            <w:r w:rsidRPr="00D11576">
              <w:rPr>
                <w:rFonts w:ascii="Sylfaen" w:hAnsi="Sylfaen"/>
                <w:b/>
                <w:sz w:val="22"/>
                <w:szCs w:val="22"/>
              </w:rPr>
              <w:t>Назначение, тип конструкций</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6505F6" w:rsidRPr="00D11576" w:rsidRDefault="00D11576" w:rsidP="006505F6">
            <w:pPr>
              <w:tabs>
                <w:tab w:val="left" w:pos="4500"/>
                <w:tab w:val="left" w:pos="5040"/>
                <w:tab w:val="left" w:pos="5580"/>
              </w:tabs>
              <w:spacing w:after="0" w:line="204" w:lineRule="auto"/>
              <w:ind w:firstLine="485"/>
              <w:contextualSpacing/>
              <w:rPr>
                <w:rFonts w:ascii="Sylfaen" w:hAnsi="Sylfaen"/>
              </w:rPr>
            </w:pPr>
            <w:r w:rsidRPr="00D11576">
              <w:rPr>
                <w:rFonts w:ascii="Sylfaen" w:hAnsi="Sylfaen"/>
              </w:rPr>
              <w:t>Предназначен для розничной торговли пищевыми продуктами и безалкогольными напитками</w:t>
            </w:r>
            <w:r w:rsidR="006505F6" w:rsidRPr="00D11576">
              <w:rPr>
                <w:rFonts w:ascii="Sylfaen" w:hAnsi="Sylfaen"/>
              </w:rPr>
              <w:t>.</w:t>
            </w:r>
          </w:p>
          <w:p w:rsidR="006505F6" w:rsidRPr="00D11576" w:rsidRDefault="006505F6" w:rsidP="006505F6">
            <w:pPr>
              <w:tabs>
                <w:tab w:val="left" w:pos="4500"/>
                <w:tab w:val="left" w:pos="5040"/>
                <w:tab w:val="left" w:pos="5580"/>
              </w:tabs>
              <w:spacing w:after="0" w:line="204" w:lineRule="auto"/>
              <w:ind w:firstLine="485"/>
              <w:contextualSpacing/>
              <w:rPr>
                <w:rFonts w:ascii="Sylfaen" w:hAnsi="Sylfaen"/>
              </w:rPr>
            </w:pPr>
            <w:r w:rsidRPr="00D11576">
              <w:rPr>
                <w:rFonts w:ascii="Sylfaen" w:hAnsi="Sylfaen"/>
              </w:rPr>
              <w:t xml:space="preserve">Несущий каркас объекта выполнен из стальных профилей, соответствует климатическим условиям: </w:t>
            </w:r>
          </w:p>
          <w:p w:rsidR="006505F6" w:rsidRPr="00D11576" w:rsidRDefault="006505F6" w:rsidP="006505F6">
            <w:pPr>
              <w:pStyle w:val="a8"/>
              <w:spacing w:line="204" w:lineRule="auto"/>
              <w:ind w:left="454"/>
              <w:contextualSpacing/>
              <w:rPr>
                <w:rFonts w:ascii="Sylfaen" w:hAnsi="Sylfaen"/>
              </w:rPr>
            </w:pPr>
            <w:r w:rsidRPr="00D11576">
              <w:rPr>
                <w:rFonts w:ascii="Sylfaen" w:hAnsi="Sylfaen"/>
              </w:rPr>
              <w:t xml:space="preserve">- Колонны - труба квадратная; </w:t>
            </w:r>
            <w:r w:rsidRPr="00D11576">
              <w:rPr>
                <w:rFonts w:ascii="Sylfaen" w:hAnsi="Sylfaen"/>
              </w:rPr>
              <w:br/>
              <w:t xml:space="preserve">- Главные балки - труба прямоугольная; </w:t>
            </w:r>
            <w:r w:rsidRPr="00D11576">
              <w:rPr>
                <w:rFonts w:ascii="Sylfaen" w:hAnsi="Sylfaen"/>
              </w:rPr>
              <w:br/>
              <w:t xml:space="preserve">- Распорки - труба квадратная; </w:t>
            </w:r>
            <w:r w:rsidRPr="00D11576">
              <w:rPr>
                <w:rFonts w:ascii="Sylfaen" w:hAnsi="Sylfaen"/>
              </w:rPr>
              <w:br/>
              <w:t xml:space="preserve">- Подкосы - труба </w:t>
            </w:r>
            <w:proofErr w:type="gramStart"/>
            <w:r w:rsidRPr="00D11576">
              <w:rPr>
                <w:rFonts w:ascii="Sylfaen" w:hAnsi="Sylfaen"/>
              </w:rPr>
              <w:t>квадратная;</w:t>
            </w:r>
            <w:r w:rsidRPr="00D11576">
              <w:rPr>
                <w:rFonts w:ascii="Sylfaen" w:hAnsi="Sylfaen"/>
              </w:rPr>
              <w:br/>
              <w:t>-</w:t>
            </w:r>
            <w:proofErr w:type="gramEnd"/>
            <w:r w:rsidRPr="00D11576">
              <w:rPr>
                <w:rFonts w:ascii="Sylfaen" w:hAnsi="Sylfaen"/>
              </w:rPr>
              <w:t xml:space="preserve"> Распорки по прогонам уголок;</w:t>
            </w:r>
          </w:p>
          <w:p w:rsidR="006505F6" w:rsidRPr="00D11576" w:rsidRDefault="006505F6" w:rsidP="006505F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Металлические конструкции окрашены 2 слоями грунта ГФ-021;</w:t>
            </w:r>
          </w:p>
          <w:p w:rsidR="006505F6" w:rsidRPr="00D11576" w:rsidRDefault="006505F6" w:rsidP="006505F6">
            <w:pPr>
              <w:spacing w:after="0" w:line="204" w:lineRule="auto"/>
              <w:ind w:firstLine="459"/>
              <w:contextualSpacing/>
              <w:jc w:val="both"/>
              <w:rPr>
                <w:rFonts w:ascii="Sylfaen" w:hAnsi="Sylfaen"/>
              </w:rPr>
            </w:pPr>
            <w:r w:rsidRPr="00D11576">
              <w:rPr>
                <w:rFonts w:ascii="Sylfaen" w:hAnsi="Sylfaen"/>
              </w:rPr>
              <w:t xml:space="preserve">- Стеновые ограждающие конструкции выполнены из трубы квадратной с последующим обшиванием пиломатериалом. </w:t>
            </w:r>
            <w:r w:rsidRPr="00D11576">
              <w:rPr>
                <w:rFonts w:ascii="Sylfaen" w:hAnsi="Sylfaen"/>
              </w:rPr>
              <w:br/>
              <w:t>- Все деревянные изделия изготовлены из просушенной строганной лиственницы.</w:t>
            </w:r>
          </w:p>
        </w:tc>
      </w:tr>
      <w:tr w:rsidR="006505F6" w:rsidRPr="00D11576" w:rsidTr="000E11A6">
        <w:trPr>
          <w:trHeight w:val="240"/>
        </w:trPr>
        <w:tc>
          <w:tcPr>
            <w:tcW w:w="782" w:type="dxa"/>
            <w:tcBorders>
              <w:top w:val="single" w:sz="6" w:space="0" w:color="000000"/>
              <w:left w:val="single" w:sz="6" w:space="0" w:color="000000"/>
              <w:bottom w:val="single" w:sz="6" w:space="0" w:color="000000"/>
              <w:right w:val="single" w:sz="6" w:space="0" w:color="000000"/>
            </w:tcBorders>
          </w:tcPr>
          <w:p w:rsidR="006505F6" w:rsidRPr="00D11576" w:rsidRDefault="00D11576" w:rsidP="00D11576">
            <w:pPr>
              <w:pStyle w:val="Default"/>
              <w:spacing w:line="204" w:lineRule="auto"/>
              <w:contextualSpacing/>
              <w:jc w:val="center"/>
              <w:rPr>
                <w:rFonts w:ascii="Sylfaen" w:hAnsi="Sylfaen"/>
                <w:sz w:val="22"/>
                <w:szCs w:val="22"/>
              </w:rPr>
            </w:pPr>
            <w:r w:rsidRPr="00D11576">
              <w:rPr>
                <w:rFonts w:ascii="Sylfaen" w:hAnsi="Sylfaen"/>
                <w:sz w:val="22"/>
                <w:szCs w:val="22"/>
              </w:rPr>
              <w:t>4.</w:t>
            </w:r>
          </w:p>
        </w:tc>
        <w:tc>
          <w:tcPr>
            <w:tcW w:w="1864" w:type="dxa"/>
            <w:tcBorders>
              <w:top w:val="single" w:sz="6" w:space="0" w:color="000000"/>
              <w:left w:val="single" w:sz="6" w:space="0" w:color="000000"/>
              <w:bottom w:val="single" w:sz="6" w:space="0" w:color="000000"/>
              <w:right w:val="single" w:sz="6" w:space="0" w:color="000000"/>
            </w:tcBorders>
          </w:tcPr>
          <w:p w:rsidR="006505F6" w:rsidRPr="00D11576" w:rsidRDefault="006505F6" w:rsidP="006505F6">
            <w:pPr>
              <w:pStyle w:val="Default"/>
              <w:spacing w:line="204" w:lineRule="auto"/>
              <w:contextualSpacing/>
              <w:rPr>
                <w:rFonts w:ascii="Sylfaen" w:hAnsi="Sylfaen"/>
                <w:b/>
                <w:sz w:val="22"/>
                <w:szCs w:val="22"/>
              </w:rPr>
            </w:pPr>
            <w:r w:rsidRPr="00D11576">
              <w:rPr>
                <w:rFonts w:ascii="Sylfaen" w:hAnsi="Sylfaen"/>
                <w:b/>
                <w:sz w:val="22"/>
                <w:szCs w:val="22"/>
              </w:rPr>
              <w:t>Электрика, освещение</w:t>
            </w:r>
          </w:p>
        </w:tc>
        <w:tc>
          <w:tcPr>
            <w:tcW w:w="7539" w:type="dxa"/>
            <w:tcBorders>
              <w:top w:val="single" w:sz="6" w:space="0" w:color="000000"/>
              <w:left w:val="single" w:sz="6" w:space="0" w:color="000000"/>
              <w:bottom w:val="single" w:sz="6" w:space="0" w:color="000000"/>
              <w:right w:val="single" w:sz="6" w:space="0" w:color="000000"/>
            </w:tcBorders>
            <w:vAlign w:val="center"/>
          </w:tcPr>
          <w:p w:rsidR="006505F6" w:rsidRPr="00D11576" w:rsidRDefault="006505F6" w:rsidP="006505F6">
            <w:pPr>
              <w:numPr>
                <w:ilvl w:val="0"/>
                <w:numId w:val="4"/>
              </w:numPr>
              <w:shd w:val="clear" w:color="auto" w:fill="FFFFFF"/>
              <w:spacing w:after="0" w:line="204" w:lineRule="auto"/>
              <w:contextualSpacing/>
              <w:rPr>
                <w:rFonts w:ascii="Sylfaen" w:hAnsi="Sylfaen"/>
              </w:rPr>
            </w:pPr>
            <w:r w:rsidRPr="00D11576">
              <w:rPr>
                <w:rFonts w:ascii="Sylfaen" w:hAnsi="Sylfaen"/>
              </w:rPr>
              <w:t xml:space="preserve">Электрическая проводка на 5 кВт </w:t>
            </w:r>
          </w:p>
          <w:p w:rsidR="006505F6" w:rsidRPr="00D11576" w:rsidRDefault="006505F6" w:rsidP="006505F6">
            <w:pPr>
              <w:numPr>
                <w:ilvl w:val="0"/>
                <w:numId w:val="4"/>
              </w:numPr>
              <w:shd w:val="clear" w:color="auto" w:fill="FFFFFF"/>
              <w:spacing w:after="0" w:line="204" w:lineRule="auto"/>
              <w:contextualSpacing/>
              <w:rPr>
                <w:rFonts w:ascii="Sylfaen" w:hAnsi="Sylfaen"/>
              </w:rPr>
            </w:pPr>
            <w:r w:rsidRPr="00D11576">
              <w:rPr>
                <w:rFonts w:ascii="Sylfaen" w:hAnsi="Sylfaen"/>
              </w:rPr>
              <w:t>2 розетки</w:t>
            </w:r>
          </w:p>
          <w:p w:rsidR="006505F6" w:rsidRPr="00D11576" w:rsidRDefault="006505F6" w:rsidP="006505F6">
            <w:pPr>
              <w:numPr>
                <w:ilvl w:val="0"/>
                <w:numId w:val="4"/>
              </w:numPr>
              <w:shd w:val="clear" w:color="auto" w:fill="FFFFFF"/>
              <w:spacing w:after="0" w:line="204" w:lineRule="auto"/>
              <w:contextualSpacing/>
              <w:rPr>
                <w:rFonts w:ascii="Sylfaen" w:hAnsi="Sylfaen"/>
              </w:rPr>
            </w:pPr>
            <w:r w:rsidRPr="00D11576">
              <w:rPr>
                <w:rFonts w:ascii="Sylfaen" w:hAnsi="Sylfaen"/>
              </w:rPr>
              <w:t>1 светильник</w:t>
            </w:r>
          </w:p>
        </w:tc>
      </w:tr>
      <w:tr w:rsidR="006505F6" w:rsidRPr="00D11576" w:rsidTr="000E11A6">
        <w:tc>
          <w:tcPr>
            <w:tcW w:w="782" w:type="dxa"/>
            <w:tcBorders>
              <w:top w:val="single" w:sz="6" w:space="0" w:color="000000"/>
              <w:left w:val="single" w:sz="6" w:space="0" w:color="000000"/>
              <w:bottom w:val="single" w:sz="6" w:space="0" w:color="000000"/>
              <w:right w:val="single" w:sz="6" w:space="0" w:color="000000"/>
            </w:tcBorders>
          </w:tcPr>
          <w:p w:rsidR="006505F6" w:rsidRPr="00D11576" w:rsidRDefault="00D11576" w:rsidP="00D11576">
            <w:pPr>
              <w:pStyle w:val="Default"/>
              <w:spacing w:line="204" w:lineRule="auto"/>
              <w:contextualSpacing/>
              <w:jc w:val="center"/>
              <w:rPr>
                <w:rFonts w:ascii="Sylfaen" w:hAnsi="Sylfaen"/>
                <w:sz w:val="22"/>
                <w:szCs w:val="22"/>
              </w:rPr>
            </w:pPr>
            <w:r w:rsidRPr="00D11576">
              <w:rPr>
                <w:rFonts w:ascii="Sylfaen" w:hAnsi="Sylfaen"/>
                <w:sz w:val="22"/>
                <w:szCs w:val="22"/>
              </w:rPr>
              <w:t>5.</w:t>
            </w:r>
          </w:p>
        </w:tc>
        <w:tc>
          <w:tcPr>
            <w:tcW w:w="1864" w:type="dxa"/>
            <w:tcBorders>
              <w:top w:val="single" w:sz="6" w:space="0" w:color="000000"/>
              <w:left w:val="single" w:sz="6" w:space="0" w:color="000000"/>
              <w:bottom w:val="single" w:sz="6" w:space="0" w:color="000000"/>
              <w:right w:val="single" w:sz="6" w:space="0" w:color="000000"/>
            </w:tcBorders>
          </w:tcPr>
          <w:p w:rsidR="006505F6" w:rsidRPr="00D11576" w:rsidRDefault="006505F6" w:rsidP="006505F6">
            <w:pPr>
              <w:pStyle w:val="Default"/>
              <w:spacing w:line="204" w:lineRule="auto"/>
              <w:contextualSpacing/>
              <w:rPr>
                <w:rFonts w:ascii="Sylfaen" w:hAnsi="Sylfaen"/>
                <w:b/>
                <w:sz w:val="22"/>
                <w:szCs w:val="22"/>
              </w:rPr>
            </w:pPr>
            <w:r w:rsidRPr="00D11576">
              <w:rPr>
                <w:rFonts w:ascii="Sylfaen" w:hAnsi="Sylfaen"/>
                <w:b/>
                <w:sz w:val="22"/>
                <w:szCs w:val="22"/>
              </w:rPr>
              <w:t>Адрес установки</w:t>
            </w:r>
          </w:p>
        </w:tc>
        <w:tc>
          <w:tcPr>
            <w:tcW w:w="7539" w:type="dxa"/>
            <w:tcBorders>
              <w:top w:val="single" w:sz="6" w:space="0" w:color="000000"/>
              <w:left w:val="single" w:sz="6" w:space="0" w:color="000000"/>
              <w:bottom w:val="single" w:sz="6" w:space="0" w:color="000000"/>
              <w:right w:val="single" w:sz="6" w:space="0" w:color="000000"/>
            </w:tcBorders>
            <w:vAlign w:val="center"/>
          </w:tcPr>
          <w:p w:rsidR="006505F6" w:rsidRPr="00D11576" w:rsidRDefault="006505F6" w:rsidP="006505F6">
            <w:pPr>
              <w:pStyle w:val="Default"/>
              <w:spacing w:line="204" w:lineRule="auto"/>
              <w:contextualSpacing/>
              <w:jc w:val="both"/>
              <w:rPr>
                <w:rFonts w:ascii="Sylfaen" w:hAnsi="Sylfaen"/>
                <w:sz w:val="22"/>
                <w:szCs w:val="22"/>
              </w:rPr>
            </w:pPr>
            <w:r w:rsidRPr="00D11576">
              <w:rPr>
                <w:rFonts w:ascii="Sylfaen" w:hAnsi="Sylfaen"/>
                <w:sz w:val="22"/>
                <w:szCs w:val="22"/>
              </w:rPr>
              <w:t xml:space="preserve">г. Красноярск; городское благоустройство от ул. Дубровинского, до </w:t>
            </w:r>
            <w:r w:rsidR="00F45767">
              <w:rPr>
                <w:rFonts w:ascii="Sylfaen" w:hAnsi="Sylfaen"/>
                <w:sz w:val="22"/>
                <w:szCs w:val="22"/>
              </w:rPr>
              <w:br/>
            </w:r>
            <w:r w:rsidRPr="00D11576">
              <w:rPr>
                <w:rFonts w:ascii="Sylfaen" w:hAnsi="Sylfaen"/>
                <w:sz w:val="22"/>
                <w:szCs w:val="22"/>
              </w:rPr>
              <w:t>р. Енисей, от здания №1а по ул. Дубровинского, до железнодорожного моста через р. Енисей.</w:t>
            </w:r>
          </w:p>
          <w:p w:rsidR="006505F6" w:rsidRPr="00D11576" w:rsidRDefault="006505F6" w:rsidP="006505F6">
            <w:pPr>
              <w:pStyle w:val="Default"/>
              <w:spacing w:line="204" w:lineRule="auto"/>
              <w:contextualSpacing/>
              <w:jc w:val="both"/>
              <w:rPr>
                <w:rFonts w:ascii="Sylfaen" w:hAnsi="Sylfaen"/>
                <w:sz w:val="22"/>
                <w:szCs w:val="22"/>
              </w:rPr>
            </w:pPr>
            <w:r w:rsidRPr="00D11576">
              <w:rPr>
                <w:rFonts w:ascii="Sylfaen" w:hAnsi="Sylfaen"/>
                <w:sz w:val="22"/>
                <w:szCs w:val="22"/>
              </w:rPr>
              <w:t>Адресный ориентир</w:t>
            </w:r>
            <w:r w:rsidR="00F45767">
              <w:rPr>
                <w:rFonts w:ascii="Sylfaen" w:hAnsi="Sylfaen"/>
                <w:sz w:val="22"/>
                <w:szCs w:val="22"/>
              </w:rPr>
              <w:t>:</w:t>
            </w:r>
            <w:r w:rsidRPr="00D11576">
              <w:rPr>
                <w:rFonts w:ascii="Sylfaen" w:hAnsi="Sylfaen"/>
                <w:sz w:val="22"/>
                <w:szCs w:val="22"/>
              </w:rPr>
              <w:t xml:space="preserve"> </w:t>
            </w:r>
            <w:r w:rsidR="00F45767" w:rsidRPr="00553E80">
              <w:rPr>
                <w:rFonts w:ascii="Sylfaen" w:hAnsi="Sylfaen"/>
              </w:rPr>
              <w:t xml:space="preserve">г. Красноярск, ул. Дубровинского, </w:t>
            </w:r>
            <w:r w:rsidR="00F45767">
              <w:rPr>
                <w:rFonts w:ascii="Sylfaen" w:hAnsi="Sylfaen"/>
              </w:rPr>
              <w:t xml:space="preserve">80 (участок </w:t>
            </w:r>
            <w:r w:rsidR="00F45767">
              <w:rPr>
                <w:rFonts w:ascii="Sylfaen" w:hAnsi="Sylfaen"/>
              </w:rPr>
              <w:br/>
              <w:t>№ 6)</w:t>
            </w:r>
          </w:p>
        </w:tc>
      </w:tr>
      <w:tr w:rsidR="006505F6" w:rsidRPr="00D11576" w:rsidTr="000E11A6">
        <w:tc>
          <w:tcPr>
            <w:tcW w:w="782" w:type="dxa"/>
            <w:tcBorders>
              <w:top w:val="single" w:sz="6" w:space="0" w:color="000000"/>
              <w:left w:val="single" w:sz="6" w:space="0" w:color="000000"/>
              <w:bottom w:val="single" w:sz="6" w:space="0" w:color="000000"/>
              <w:right w:val="single" w:sz="6" w:space="0" w:color="000000"/>
            </w:tcBorders>
          </w:tcPr>
          <w:p w:rsidR="006505F6" w:rsidRPr="00D11576" w:rsidRDefault="00D11576" w:rsidP="00D11576">
            <w:pPr>
              <w:pStyle w:val="Default"/>
              <w:spacing w:line="204" w:lineRule="auto"/>
              <w:contextualSpacing/>
              <w:jc w:val="center"/>
              <w:rPr>
                <w:rFonts w:ascii="Sylfaen" w:hAnsi="Sylfaen"/>
                <w:sz w:val="22"/>
                <w:szCs w:val="22"/>
              </w:rPr>
            </w:pPr>
            <w:r w:rsidRPr="00D11576">
              <w:rPr>
                <w:rFonts w:ascii="Sylfaen" w:hAnsi="Sylfaen"/>
                <w:sz w:val="22"/>
                <w:szCs w:val="22"/>
              </w:rPr>
              <w:t>6.</w:t>
            </w:r>
          </w:p>
        </w:tc>
        <w:tc>
          <w:tcPr>
            <w:tcW w:w="1864" w:type="dxa"/>
            <w:tcBorders>
              <w:top w:val="single" w:sz="6" w:space="0" w:color="000000"/>
              <w:left w:val="single" w:sz="6" w:space="0" w:color="000000"/>
              <w:bottom w:val="single" w:sz="6" w:space="0" w:color="000000"/>
              <w:right w:val="single" w:sz="6" w:space="0" w:color="000000"/>
            </w:tcBorders>
          </w:tcPr>
          <w:p w:rsidR="006505F6" w:rsidRPr="00D11576" w:rsidRDefault="006505F6" w:rsidP="006505F6">
            <w:pPr>
              <w:pStyle w:val="Default"/>
              <w:spacing w:line="204" w:lineRule="auto"/>
              <w:contextualSpacing/>
              <w:rPr>
                <w:rFonts w:ascii="Sylfaen" w:hAnsi="Sylfaen"/>
                <w:b/>
                <w:sz w:val="22"/>
                <w:szCs w:val="22"/>
              </w:rPr>
            </w:pPr>
            <w:r w:rsidRPr="00D11576">
              <w:rPr>
                <w:rFonts w:ascii="Sylfaen" w:hAnsi="Sylfaen"/>
                <w:b/>
                <w:sz w:val="22"/>
                <w:szCs w:val="22"/>
              </w:rPr>
              <w:t>План-схема размещения Объекта аукциона</w:t>
            </w:r>
          </w:p>
        </w:tc>
        <w:tc>
          <w:tcPr>
            <w:tcW w:w="7539" w:type="dxa"/>
            <w:tcBorders>
              <w:top w:val="single" w:sz="6" w:space="0" w:color="000000"/>
              <w:left w:val="single" w:sz="6" w:space="0" w:color="000000"/>
              <w:bottom w:val="single" w:sz="6" w:space="0" w:color="000000"/>
              <w:right w:val="single" w:sz="6" w:space="0" w:color="000000"/>
            </w:tcBorders>
            <w:vAlign w:val="center"/>
          </w:tcPr>
          <w:p w:rsidR="006505F6" w:rsidRPr="00D11576" w:rsidRDefault="006505F6" w:rsidP="006505F6">
            <w:pPr>
              <w:pStyle w:val="Default"/>
              <w:spacing w:line="204" w:lineRule="auto"/>
              <w:contextualSpacing/>
              <w:jc w:val="center"/>
              <w:rPr>
                <w:rFonts w:ascii="Sylfaen" w:hAnsi="Sylfaen"/>
                <w:sz w:val="22"/>
                <w:szCs w:val="22"/>
              </w:rPr>
            </w:pPr>
            <w:r w:rsidRPr="00D11576">
              <w:rPr>
                <w:sz w:val="22"/>
                <w:szCs w:val="22"/>
              </w:rPr>
              <w:object w:dxaOrig="12900" w:dyaOrig="8085">
                <v:shape id="_x0000_i1026" type="#_x0000_t75" style="width:366pt;height:229.5pt" o:ole="">
                  <v:imagedata r:id="rId15" o:title=""/>
                </v:shape>
                <o:OLEObject Type="Embed" ProgID="PBrush" ShapeID="_x0000_i1026" DrawAspect="Content" ObjectID="_1714309760" r:id="rId16"/>
              </w:object>
            </w:r>
          </w:p>
        </w:tc>
      </w:tr>
    </w:tbl>
    <w:p w:rsidR="003445E7" w:rsidRDefault="003445E7" w:rsidP="00FD3531">
      <w:pPr>
        <w:autoSpaceDE w:val="0"/>
        <w:autoSpaceDN w:val="0"/>
        <w:adjustRightInd w:val="0"/>
        <w:spacing w:after="0" w:line="240" w:lineRule="auto"/>
        <w:ind w:firstLine="567"/>
        <w:jc w:val="center"/>
        <w:rPr>
          <w:rFonts w:ascii="Sylfaen" w:hAnsi="Sylfaen" w:cs="Times New Roman"/>
          <w:sz w:val="24"/>
          <w:szCs w:val="24"/>
        </w:rPr>
      </w:pPr>
    </w:p>
    <w:p w:rsidR="009B3C5F" w:rsidRDefault="009B3C5F" w:rsidP="00FD3531">
      <w:pPr>
        <w:autoSpaceDE w:val="0"/>
        <w:autoSpaceDN w:val="0"/>
        <w:adjustRightInd w:val="0"/>
        <w:spacing w:after="0" w:line="240" w:lineRule="auto"/>
        <w:ind w:firstLine="567"/>
        <w:jc w:val="center"/>
        <w:rPr>
          <w:rFonts w:ascii="Sylfaen" w:hAnsi="Sylfaen" w:cs="Times New Roman"/>
          <w:b/>
          <w:sz w:val="24"/>
          <w:szCs w:val="24"/>
        </w:rPr>
      </w:pPr>
      <w:r w:rsidRPr="009B3C5F">
        <w:rPr>
          <w:rFonts w:ascii="Sylfaen" w:hAnsi="Sylfaen" w:cs="Times New Roman"/>
          <w:b/>
          <w:sz w:val="24"/>
          <w:szCs w:val="24"/>
        </w:rPr>
        <w:t>Лот № 3</w:t>
      </w:r>
    </w:p>
    <w:tbl>
      <w:tblPr>
        <w:tblW w:w="9949"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539"/>
      </w:tblGrid>
      <w:tr w:rsidR="00D11576" w:rsidRPr="00D11576" w:rsidTr="000E11A6">
        <w:tc>
          <w:tcPr>
            <w:tcW w:w="546" w:type="dxa"/>
            <w:tcBorders>
              <w:top w:val="single" w:sz="6" w:space="0" w:color="000000"/>
              <w:left w:val="single" w:sz="6" w:space="0" w:color="000000"/>
              <w:bottom w:val="single" w:sz="6" w:space="0" w:color="000000"/>
              <w:right w:val="single" w:sz="6" w:space="0" w:color="000000"/>
            </w:tcBorders>
            <w:hideMark/>
          </w:tcPr>
          <w:p w:rsidR="00D11576" w:rsidRPr="00D11576" w:rsidRDefault="00D11576" w:rsidP="00D11576">
            <w:pPr>
              <w:pStyle w:val="Default"/>
              <w:spacing w:line="204" w:lineRule="auto"/>
              <w:contextualSpacing/>
              <w:jc w:val="center"/>
              <w:rPr>
                <w:rFonts w:ascii="Sylfaen" w:hAnsi="Sylfaen"/>
                <w:b/>
                <w:sz w:val="22"/>
                <w:szCs w:val="22"/>
              </w:rPr>
            </w:pPr>
            <w:r w:rsidRPr="00D11576">
              <w:rPr>
                <w:rFonts w:ascii="Sylfaen" w:hAnsi="Sylfaen"/>
                <w:b/>
                <w:sz w:val="22"/>
                <w:szCs w:val="22"/>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D11576" w:rsidRPr="00D11576" w:rsidRDefault="00D11576" w:rsidP="00D11576">
            <w:pPr>
              <w:pStyle w:val="Default"/>
              <w:spacing w:line="204" w:lineRule="auto"/>
              <w:contextualSpacing/>
              <w:jc w:val="center"/>
              <w:rPr>
                <w:rFonts w:ascii="Sylfaen" w:hAnsi="Sylfaen"/>
                <w:b/>
                <w:sz w:val="22"/>
                <w:szCs w:val="22"/>
              </w:rPr>
            </w:pPr>
            <w:r w:rsidRPr="00D11576">
              <w:rPr>
                <w:rFonts w:ascii="Sylfaen" w:hAnsi="Sylfaen"/>
                <w:b/>
                <w:sz w:val="22"/>
                <w:szCs w:val="22"/>
              </w:rPr>
              <w:t>Наименование раздела</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D11576" w:rsidRPr="00D11576" w:rsidRDefault="00D11576" w:rsidP="00D11576">
            <w:pPr>
              <w:spacing w:after="0" w:line="204" w:lineRule="auto"/>
              <w:contextualSpacing/>
              <w:jc w:val="center"/>
              <w:rPr>
                <w:rFonts w:ascii="Sylfaen" w:hAnsi="Sylfaen"/>
                <w:b/>
              </w:rPr>
            </w:pPr>
            <w:r w:rsidRPr="00D11576">
              <w:rPr>
                <w:rFonts w:ascii="Sylfaen" w:hAnsi="Sylfaen"/>
                <w:b/>
              </w:rPr>
              <w:t xml:space="preserve">Описание, конструктивные требования, </w:t>
            </w:r>
          </w:p>
          <w:p w:rsidR="00D11576" w:rsidRPr="00D11576" w:rsidRDefault="00D11576" w:rsidP="00D11576">
            <w:pPr>
              <w:spacing w:after="0" w:line="204" w:lineRule="auto"/>
              <w:contextualSpacing/>
              <w:jc w:val="center"/>
              <w:rPr>
                <w:rFonts w:ascii="Sylfaen" w:hAnsi="Sylfaen"/>
                <w:b/>
              </w:rPr>
            </w:pPr>
            <w:r w:rsidRPr="00D11576">
              <w:rPr>
                <w:rFonts w:ascii="Sylfaen" w:hAnsi="Sylfaen"/>
                <w:b/>
              </w:rPr>
              <w:t>предъявляемые к Объекту:</w:t>
            </w:r>
          </w:p>
        </w:tc>
      </w:tr>
      <w:tr w:rsidR="00D11576" w:rsidRPr="00D11576" w:rsidTr="000E11A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D11576" w:rsidRPr="00D11576" w:rsidRDefault="00D11576" w:rsidP="00D11576">
            <w:pPr>
              <w:tabs>
                <w:tab w:val="left" w:pos="459"/>
              </w:tabs>
              <w:spacing w:after="0" w:line="204" w:lineRule="auto"/>
              <w:contextualSpacing/>
              <w:jc w:val="center"/>
              <w:rPr>
                <w:rFonts w:ascii="Sylfaen" w:hAnsi="Sylfaen"/>
                <w:b/>
              </w:rPr>
            </w:pPr>
            <w:r w:rsidRPr="00D11576">
              <w:rPr>
                <w:rFonts w:ascii="Sylfaen" w:hAnsi="Sylfaen"/>
                <w:b/>
              </w:rPr>
              <w:t>1</w:t>
            </w:r>
          </w:p>
        </w:tc>
        <w:tc>
          <w:tcPr>
            <w:tcW w:w="1864" w:type="dxa"/>
            <w:tcBorders>
              <w:top w:val="single" w:sz="6" w:space="0" w:color="000000"/>
              <w:left w:val="single" w:sz="6" w:space="0" w:color="000000"/>
              <w:bottom w:val="single" w:sz="6" w:space="0" w:color="000000"/>
              <w:right w:val="single" w:sz="6" w:space="0" w:color="000000"/>
            </w:tcBorders>
            <w:hideMark/>
          </w:tcPr>
          <w:p w:rsidR="00D11576" w:rsidRPr="00D11576" w:rsidRDefault="00D11576" w:rsidP="00D11576">
            <w:pPr>
              <w:spacing w:after="0" w:line="204" w:lineRule="auto"/>
              <w:contextualSpacing/>
              <w:jc w:val="center"/>
              <w:rPr>
                <w:rFonts w:ascii="Sylfaen" w:hAnsi="Sylfaen"/>
                <w:b/>
              </w:rPr>
            </w:pPr>
            <w:r w:rsidRPr="00D11576">
              <w:rPr>
                <w:rFonts w:ascii="Sylfaen" w:hAnsi="Sylfaen"/>
                <w:b/>
              </w:rPr>
              <w:t>2</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D11576" w:rsidRPr="00D11576" w:rsidRDefault="00D11576" w:rsidP="00D11576">
            <w:pPr>
              <w:spacing w:after="0" w:line="204" w:lineRule="auto"/>
              <w:contextualSpacing/>
              <w:jc w:val="center"/>
              <w:rPr>
                <w:rFonts w:ascii="Sylfaen" w:hAnsi="Sylfaen"/>
                <w:b/>
              </w:rPr>
            </w:pPr>
            <w:r w:rsidRPr="00D11576">
              <w:rPr>
                <w:rFonts w:ascii="Sylfaen" w:hAnsi="Sylfaen"/>
                <w:b/>
              </w:rPr>
              <w:t>3</w:t>
            </w:r>
          </w:p>
        </w:tc>
      </w:tr>
      <w:tr w:rsidR="00D11576" w:rsidRPr="00D11576" w:rsidTr="000E11A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D11576" w:rsidRPr="00D11576" w:rsidRDefault="00D11576" w:rsidP="00D11576">
            <w:pPr>
              <w:tabs>
                <w:tab w:val="left" w:pos="459"/>
              </w:tabs>
              <w:spacing w:after="0" w:line="204" w:lineRule="auto"/>
              <w:contextualSpacing/>
              <w:jc w:val="center"/>
              <w:rPr>
                <w:rFonts w:ascii="Sylfaen" w:hAnsi="Sylfaen"/>
              </w:rPr>
            </w:pPr>
            <w:r w:rsidRPr="00D11576">
              <w:rPr>
                <w:rFonts w:ascii="Sylfaen" w:hAnsi="Sylfaen"/>
              </w:rPr>
              <w:t>1.</w:t>
            </w:r>
          </w:p>
        </w:tc>
        <w:tc>
          <w:tcPr>
            <w:tcW w:w="1864" w:type="dxa"/>
            <w:tcBorders>
              <w:top w:val="single" w:sz="6" w:space="0" w:color="000000"/>
              <w:left w:val="single" w:sz="6" w:space="0" w:color="000000"/>
              <w:bottom w:val="single" w:sz="6" w:space="0" w:color="000000"/>
              <w:right w:val="single" w:sz="6" w:space="0" w:color="000000"/>
            </w:tcBorders>
            <w:hideMark/>
          </w:tcPr>
          <w:p w:rsidR="00D11576" w:rsidRPr="00D11576" w:rsidRDefault="00D11576" w:rsidP="00D11576">
            <w:pPr>
              <w:spacing w:after="0" w:line="204" w:lineRule="auto"/>
              <w:contextualSpacing/>
              <w:rPr>
                <w:rFonts w:ascii="Sylfaen" w:hAnsi="Sylfaen"/>
                <w:b/>
              </w:rPr>
            </w:pPr>
            <w:r w:rsidRPr="00D11576">
              <w:rPr>
                <w:rFonts w:ascii="Sylfaen" w:hAnsi="Sylfaen"/>
                <w:b/>
              </w:rPr>
              <w:t>Габаритные размеры</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D11576" w:rsidRPr="00D11576" w:rsidRDefault="00D11576" w:rsidP="00D11576">
            <w:pPr>
              <w:spacing w:after="0" w:line="204" w:lineRule="auto"/>
              <w:contextualSpacing/>
              <w:jc w:val="center"/>
              <w:rPr>
                <w:rFonts w:ascii="Sylfaen" w:hAnsi="Sylfaen"/>
              </w:rPr>
            </w:pPr>
            <w:r w:rsidRPr="00D11576">
              <w:rPr>
                <w:rFonts w:ascii="Sylfaen" w:hAnsi="Sylfaen"/>
              </w:rPr>
              <w:t>Размеры: длина – 5 м., ширина –2 м., высота– 2,1 м.</w:t>
            </w:r>
          </w:p>
        </w:tc>
      </w:tr>
      <w:tr w:rsidR="00D11576" w:rsidRPr="00D11576" w:rsidTr="000E11A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D11576" w:rsidRPr="00D11576" w:rsidRDefault="00D11576" w:rsidP="00D11576">
            <w:pPr>
              <w:tabs>
                <w:tab w:val="left" w:pos="459"/>
              </w:tabs>
              <w:spacing w:after="0" w:line="204" w:lineRule="auto"/>
              <w:contextualSpacing/>
              <w:jc w:val="center"/>
              <w:rPr>
                <w:rFonts w:ascii="Sylfaen" w:hAnsi="Sylfaen"/>
              </w:rPr>
            </w:pPr>
            <w:r w:rsidRPr="00D11576">
              <w:rPr>
                <w:rFonts w:ascii="Sylfaen" w:hAnsi="Sylfaen"/>
              </w:rPr>
              <w:t>2.</w:t>
            </w:r>
          </w:p>
        </w:tc>
        <w:tc>
          <w:tcPr>
            <w:tcW w:w="1864" w:type="dxa"/>
            <w:tcBorders>
              <w:top w:val="single" w:sz="6" w:space="0" w:color="000000"/>
              <w:left w:val="single" w:sz="6" w:space="0" w:color="000000"/>
              <w:bottom w:val="single" w:sz="6" w:space="0" w:color="000000"/>
              <w:right w:val="single" w:sz="6" w:space="0" w:color="000000"/>
            </w:tcBorders>
            <w:hideMark/>
          </w:tcPr>
          <w:p w:rsidR="00D11576" w:rsidRPr="00D11576" w:rsidRDefault="00D11576" w:rsidP="00D11576">
            <w:pPr>
              <w:spacing w:after="0" w:line="204" w:lineRule="auto"/>
              <w:contextualSpacing/>
              <w:rPr>
                <w:rFonts w:ascii="Sylfaen" w:hAnsi="Sylfaen"/>
                <w:b/>
              </w:rPr>
            </w:pPr>
            <w:r w:rsidRPr="00D11576">
              <w:rPr>
                <w:rFonts w:ascii="Sylfaen" w:hAnsi="Sylfaen"/>
                <w:b/>
              </w:rPr>
              <w:t>Внешний вид</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D11576" w:rsidRPr="00D11576" w:rsidRDefault="00D11576" w:rsidP="00D11576">
            <w:pPr>
              <w:spacing w:after="0" w:line="204" w:lineRule="auto"/>
              <w:contextualSpacing/>
              <w:rPr>
                <w:rFonts w:ascii="Sylfaen" w:hAnsi="Sylfaen"/>
              </w:rPr>
            </w:pPr>
            <w:r w:rsidRPr="00D11576">
              <w:rPr>
                <w:rFonts w:ascii="Sylfaen" w:hAnsi="Sylfaen"/>
                <w:noProof/>
                <w:lang w:eastAsia="ru-RU"/>
              </w:rPr>
              <w:drawing>
                <wp:inline distT="0" distB="0" distL="0" distR="0" wp14:anchorId="5028DBC8" wp14:editId="4A84616C">
                  <wp:extent cx="4500000" cy="2530800"/>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7edd1da-1e00-4565-ac1d-00869c8d5eff.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00000" cy="2530800"/>
                          </a:xfrm>
                          <a:prstGeom prst="rect">
                            <a:avLst/>
                          </a:prstGeom>
                        </pic:spPr>
                      </pic:pic>
                    </a:graphicData>
                  </a:graphic>
                </wp:inline>
              </w:drawing>
            </w:r>
          </w:p>
          <w:p w:rsidR="00D11576" w:rsidRPr="00D11576" w:rsidRDefault="00D11576" w:rsidP="00D11576">
            <w:pPr>
              <w:spacing w:after="0" w:line="204" w:lineRule="auto"/>
              <w:contextualSpacing/>
              <w:rPr>
                <w:rFonts w:ascii="Sylfaen" w:hAnsi="Sylfaen"/>
              </w:rPr>
            </w:pPr>
            <w:r w:rsidRPr="00D11576">
              <w:rPr>
                <w:rFonts w:ascii="Sylfaen" w:hAnsi="Sylfaen"/>
                <w:noProof/>
                <w:lang w:eastAsia="ru-RU"/>
              </w:rPr>
              <w:drawing>
                <wp:inline distT="0" distB="0" distL="0" distR="0" wp14:anchorId="539A36F0" wp14:editId="5E3A72B2">
                  <wp:extent cx="4500000" cy="2530800"/>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516947e-2982-43ab-929c-db44f5a781c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00000" cy="2530800"/>
                          </a:xfrm>
                          <a:prstGeom prst="rect">
                            <a:avLst/>
                          </a:prstGeom>
                        </pic:spPr>
                      </pic:pic>
                    </a:graphicData>
                  </a:graphic>
                </wp:inline>
              </w:drawing>
            </w:r>
          </w:p>
        </w:tc>
      </w:tr>
      <w:tr w:rsidR="00D11576" w:rsidRPr="00D11576" w:rsidTr="000E11A6">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D11576" w:rsidRPr="00D11576" w:rsidRDefault="00D11576" w:rsidP="00D11576">
            <w:pPr>
              <w:pStyle w:val="Default"/>
              <w:spacing w:line="204" w:lineRule="auto"/>
              <w:contextualSpacing/>
              <w:jc w:val="center"/>
              <w:rPr>
                <w:rFonts w:ascii="Sylfaen" w:hAnsi="Sylfaen"/>
                <w:sz w:val="22"/>
                <w:szCs w:val="22"/>
              </w:rPr>
            </w:pPr>
            <w:r w:rsidRPr="00D11576">
              <w:rPr>
                <w:rFonts w:ascii="Sylfaen" w:hAnsi="Sylfaen"/>
                <w:sz w:val="22"/>
                <w:szCs w:val="22"/>
              </w:rPr>
              <w:t>3.</w:t>
            </w:r>
          </w:p>
        </w:tc>
        <w:tc>
          <w:tcPr>
            <w:tcW w:w="1864" w:type="dxa"/>
            <w:tcBorders>
              <w:top w:val="single" w:sz="6" w:space="0" w:color="000000"/>
              <w:left w:val="single" w:sz="6" w:space="0" w:color="000000"/>
              <w:bottom w:val="single" w:sz="6" w:space="0" w:color="000000"/>
              <w:right w:val="single" w:sz="6" w:space="0" w:color="000000"/>
            </w:tcBorders>
            <w:hideMark/>
          </w:tcPr>
          <w:p w:rsidR="00D11576" w:rsidRPr="00D11576" w:rsidRDefault="00D11576" w:rsidP="00D11576">
            <w:pPr>
              <w:pStyle w:val="Default"/>
              <w:spacing w:line="204" w:lineRule="auto"/>
              <w:contextualSpacing/>
              <w:rPr>
                <w:rFonts w:ascii="Sylfaen" w:hAnsi="Sylfaen"/>
                <w:b/>
                <w:sz w:val="22"/>
                <w:szCs w:val="22"/>
              </w:rPr>
            </w:pPr>
            <w:r w:rsidRPr="00D11576">
              <w:rPr>
                <w:rFonts w:ascii="Sylfaen" w:hAnsi="Sylfaen"/>
                <w:b/>
                <w:sz w:val="22"/>
                <w:szCs w:val="22"/>
              </w:rPr>
              <w:t>Назначение, тип конструкций</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D11576" w:rsidRPr="00D11576" w:rsidRDefault="00D11576" w:rsidP="00D1157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Предназначен для розничной торговли пищевыми продуктами и безалкогольными напитками.</w:t>
            </w:r>
          </w:p>
          <w:p w:rsidR="00D11576" w:rsidRPr="00D11576" w:rsidRDefault="00D11576" w:rsidP="00D11576">
            <w:pPr>
              <w:tabs>
                <w:tab w:val="left" w:pos="4500"/>
                <w:tab w:val="left" w:pos="5040"/>
                <w:tab w:val="left" w:pos="5580"/>
              </w:tabs>
              <w:spacing w:after="0" w:line="204" w:lineRule="auto"/>
              <w:contextualSpacing/>
              <w:rPr>
                <w:rFonts w:ascii="Sylfaen" w:hAnsi="Sylfaen"/>
              </w:rPr>
            </w:pPr>
            <w:r w:rsidRPr="00D11576">
              <w:rPr>
                <w:rFonts w:ascii="Sylfaen" w:hAnsi="Sylfaen"/>
              </w:rPr>
              <w:t>Конструктив:</w:t>
            </w:r>
          </w:p>
          <w:p w:rsidR="00D11576" w:rsidRPr="00D11576" w:rsidRDefault="00D11576" w:rsidP="00D1157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Каркас деревянный</w:t>
            </w:r>
          </w:p>
          <w:p w:rsidR="00D11576" w:rsidRPr="00D11576" w:rsidRDefault="00D11576" w:rsidP="00D1157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xml:space="preserve">- Кровля из </w:t>
            </w:r>
            <w:proofErr w:type="spellStart"/>
            <w:r w:rsidRPr="00D11576">
              <w:rPr>
                <w:rFonts w:ascii="Sylfaen" w:hAnsi="Sylfaen"/>
              </w:rPr>
              <w:t>профлиста</w:t>
            </w:r>
            <w:proofErr w:type="spellEnd"/>
            <w:r w:rsidRPr="00D11576">
              <w:rPr>
                <w:rFonts w:ascii="Sylfaen" w:hAnsi="Sylfaen"/>
              </w:rPr>
              <w:t>, подшивка кровли ОСП</w:t>
            </w:r>
          </w:p>
          <w:p w:rsidR="00D11576" w:rsidRPr="00D11576" w:rsidRDefault="00D11576" w:rsidP="00D1157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Обшивка фанера и рейка декоративная</w:t>
            </w:r>
          </w:p>
          <w:p w:rsidR="00D11576" w:rsidRPr="00D11576" w:rsidRDefault="00D11576" w:rsidP="00D1157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Лаговая система, пол доска шпунтованная</w:t>
            </w:r>
          </w:p>
          <w:p w:rsidR="00D11576" w:rsidRPr="00D11576" w:rsidRDefault="00D11576" w:rsidP="00D1157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xml:space="preserve">- Оконный проем пластиковый 2,0 м*0,9 м, 4 раздвижные створки </w:t>
            </w:r>
          </w:p>
          <w:p w:rsidR="00D11576" w:rsidRPr="00D11576" w:rsidRDefault="00D11576" w:rsidP="00D1157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Дверь-жалюзи.</w:t>
            </w:r>
          </w:p>
        </w:tc>
      </w:tr>
      <w:tr w:rsidR="00D11576" w:rsidRPr="00D11576" w:rsidTr="000E11A6">
        <w:trPr>
          <w:trHeight w:val="240"/>
        </w:trPr>
        <w:tc>
          <w:tcPr>
            <w:tcW w:w="546" w:type="dxa"/>
            <w:tcBorders>
              <w:top w:val="single" w:sz="6" w:space="0" w:color="000000"/>
              <w:left w:val="single" w:sz="6" w:space="0" w:color="000000"/>
              <w:bottom w:val="single" w:sz="6" w:space="0" w:color="000000"/>
              <w:right w:val="single" w:sz="6" w:space="0" w:color="000000"/>
            </w:tcBorders>
          </w:tcPr>
          <w:p w:rsidR="00D11576" w:rsidRPr="00D11576" w:rsidRDefault="00D11576" w:rsidP="00D11576">
            <w:pPr>
              <w:pStyle w:val="Default"/>
              <w:spacing w:line="204" w:lineRule="auto"/>
              <w:contextualSpacing/>
              <w:jc w:val="center"/>
              <w:rPr>
                <w:rFonts w:ascii="Sylfaen" w:hAnsi="Sylfaen"/>
                <w:sz w:val="22"/>
                <w:szCs w:val="22"/>
              </w:rPr>
            </w:pPr>
            <w:r w:rsidRPr="00D11576">
              <w:rPr>
                <w:rFonts w:ascii="Sylfaen" w:hAnsi="Sylfaen"/>
                <w:sz w:val="22"/>
                <w:szCs w:val="22"/>
              </w:rPr>
              <w:t>4.</w:t>
            </w:r>
          </w:p>
        </w:tc>
        <w:tc>
          <w:tcPr>
            <w:tcW w:w="1864" w:type="dxa"/>
            <w:tcBorders>
              <w:top w:val="single" w:sz="6" w:space="0" w:color="000000"/>
              <w:left w:val="single" w:sz="6" w:space="0" w:color="000000"/>
              <w:bottom w:val="single" w:sz="6" w:space="0" w:color="000000"/>
              <w:right w:val="single" w:sz="6" w:space="0" w:color="000000"/>
            </w:tcBorders>
          </w:tcPr>
          <w:p w:rsidR="00D11576" w:rsidRPr="00D11576" w:rsidRDefault="00D11576" w:rsidP="00D11576">
            <w:pPr>
              <w:pStyle w:val="Default"/>
              <w:spacing w:line="204" w:lineRule="auto"/>
              <w:contextualSpacing/>
              <w:rPr>
                <w:rFonts w:ascii="Sylfaen" w:hAnsi="Sylfaen"/>
                <w:b/>
                <w:sz w:val="22"/>
                <w:szCs w:val="22"/>
              </w:rPr>
            </w:pPr>
            <w:r w:rsidRPr="00D11576">
              <w:rPr>
                <w:rFonts w:ascii="Sylfaen" w:hAnsi="Sylfaen"/>
                <w:b/>
                <w:sz w:val="22"/>
                <w:szCs w:val="22"/>
              </w:rPr>
              <w:t>Электрика, освещение</w:t>
            </w:r>
          </w:p>
        </w:tc>
        <w:tc>
          <w:tcPr>
            <w:tcW w:w="7539" w:type="dxa"/>
            <w:tcBorders>
              <w:top w:val="single" w:sz="6" w:space="0" w:color="000000"/>
              <w:left w:val="single" w:sz="6" w:space="0" w:color="000000"/>
              <w:bottom w:val="single" w:sz="6" w:space="0" w:color="000000"/>
              <w:right w:val="single" w:sz="6" w:space="0" w:color="000000"/>
            </w:tcBorders>
            <w:vAlign w:val="center"/>
          </w:tcPr>
          <w:p w:rsidR="00D11576" w:rsidRPr="00D11576" w:rsidRDefault="00D11576" w:rsidP="00D11576">
            <w:pPr>
              <w:numPr>
                <w:ilvl w:val="0"/>
                <w:numId w:val="4"/>
              </w:numPr>
              <w:shd w:val="clear" w:color="auto" w:fill="FFFFFF"/>
              <w:spacing w:after="0" w:line="204" w:lineRule="auto"/>
              <w:contextualSpacing/>
              <w:rPr>
                <w:rFonts w:ascii="Sylfaen" w:hAnsi="Sylfaen"/>
              </w:rPr>
            </w:pPr>
            <w:r w:rsidRPr="00D11576">
              <w:rPr>
                <w:rFonts w:ascii="Sylfaen" w:hAnsi="Sylfaen"/>
              </w:rPr>
              <w:t xml:space="preserve">Электрическая проводка на 5 кВт </w:t>
            </w:r>
          </w:p>
          <w:p w:rsidR="00D11576" w:rsidRPr="00D11576" w:rsidRDefault="00D11576" w:rsidP="00D11576">
            <w:pPr>
              <w:numPr>
                <w:ilvl w:val="0"/>
                <w:numId w:val="4"/>
              </w:numPr>
              <w:shd w:val="clear" w:color="auto" w:fill="FFFFFF"/>
              <w:spacing w:after="0" w:line="204" w:lineRule="auto"/>
              <w:contextualSpacing/>
              <w:rPr>
                <w:rFonts w:ascii="Sylfaen" w:hAnsi="Sylfaen"/>
              </w:rPr>
            </w:pPr>
            <w:r w:rsidRPr="00D11576">
              <w:rPr>
                <w:rFonts w:ascii="Sylfaen" w:hAnsi="Sylfaen"/>
              </w:rPr>
              <w:t>4 розетки</w:t>
            </w:r>
          </w:p>
          <w:p w:rsidR="00D11576" w:rsidRPr="00D11576" w:rsidRDefault="00D11576" w:rsidP="00D11576">
            <w:pPr>
              <w:numPr>
                <w:ilvl w:val="0"/>
                <w:numId w:val="4"/>
              </w:numPr>
              <w:shd w:val="clear" w:color="auto" w:fill="FFFFFF"/>
              <w:spacing w:after="0" w:line="204" w:lineRule="auto"/>
              <w:contextualSpacing/>
              <w:rPr>
                <w:rFonts w:ascii="Sylfaen" w:hAnsi="Sylfaen"/>
              </w:rPr>
            </w:pPr>
            <w:r w:rsidRPr="00D11576">
              <w:rPr>
                <w:rFonts w:ascii="Sylfaen" w:hAnsi="Sylfaen"/>
              </w:rPr>
              <w:t>4 светильника</w:t>
            </w:r>
          </w:p>
        </w:tc>
      </w:tr>
      <w:tr w:rsidR="00D11576" w:rsidRPr="00D11576" w:rsidTr="000E11A6">
        <w:tc>
          <w:tcPr>
            <w:tcW w:w="546" w:type="dxa"/>
            <w:tcBorders>
              <w:top w:val="single" w:sz="6" w:space="0" w:color="000000"/>
              <w:left w:val="single" w:sz="6" w:space="0" w:color="000000"/>
              <w:bottom w:val="single" w:sz="6" w:space="0" w:color="000000"/>
              <w:right w:val="single" w:sz="6" w:space="0" w:color="000000"/>
            </w:tcBorders>
          </w:tcPr>
          <w:p w:rsidR="00D11576" w:rsidRPr="00D11576" w:rsidRDefault="00D11576" w:rsidP="00D11576">
            <w:pPr>
              <w:pStyle w:val="Default"/>
              <w:spacing w:line="204" w:lineRule="auto"/>
              <w:contextualSpacing/>
              <w:jc w:val="center"/>
              <w:rPr>
                <w:rFonts w:ascii="Sylfaen" w:hAnsi="Sylfaen"/>
                <w:sz w:val="22"/>
                <w:szCs w:val="22"/>
              </w:rPr>
            </w:pPr>
            <w:r w:rsidRPr="00D11576">
              <w:rPr>
                <w:rFonts w:ascii="Sylfaen" w:hAnsi="Sylfaen"/>
                <w:sz w:val="22"/>
                <w:szCs w:val="22"/>
              </w:rPr>
              <w:t>5.</w:t>
            </w:r>
          </w:p>
        </w:tc>
        <w:tc>
          <w:tcPr>
            <w:tcW w:w="1864" w:type="dxa"/>
            <w:tcBorders>
              <w:top w:val="single" w:sz="6" w:space="0" w:color="000000"/>
              <w:left w:val="single" w:sz="6" w:space="0" w:color="000000"/>
              <w:bottom w:val="single" w:sz="6" w:space="0" w:color="000000"/>
              <w:right w:val="single" w:sz="6" w:space="0" w:color="000000"/>
            </w:tcBorders>
          </w:tcPr>
          <w:p w:rsidR="00D11576" w:rsidRPr="00D11576" w:rsidRDefault="00D11576" w:rsidP="00D11576">
            <w:pPr>
              <w:pStyle w:val="Default"/>
              <w:spacing w:line="204" w:lineRule="auto"/>
              <w:contextualSpacing/>
              <w:rPr>
                <w:rFonts w:ascii="Sylfaen" w:hAnsi="Sylfaen"/>
                <w:b/>
                <w:sz w:val="22"/>
                <w:szCs w:val="22"/>
              </w:rPr>
            </w:pPr>
            <w:r w:rsidRPr="00D11576">
              <w:rPr>
                <w:rFonts w:ascii="Sylfaen" w:hAnsi="Sylfaen"/>
                <w:b/>
                <w:sz w:val="22"/>
                <w:szCs w:val="22"/>
              </w:rPr>
              <w:t>Адрес установки</w:t>
            </w:r>
          </w:p>
        </w:tc>
        <w:tc>
          <w:tcPr>
            <w:tcW w:w="7539" w:type="dxa"/>
            <w:tcBorders>
              <w:top w:val="single" w:sz="6" w:space="0" w:color="000000"/>
              <w:left w:val="single" w:sz="6" w:space="0" w:color="000000"/>
              <w:bottom w:val="single" w:sz="6" w:space="0" w:color="000000"/>
              <w:right w:val="single" w:sz="6" w:space="0" w:color="000000"/>
            </w:tcBorders>
            <w:vAlign w:val="center"/>
          </w:tcPr>
          <w:p w:rsidR="00D11576" w:rsidRPr="00D11576" w:rsidRDefault="00D11576" w:rsidP="00D11576">
            <w:pPr>
              <w:pStyle w:val="Default"/>
              <w:spacing w:line="204" w:lineRule="auto"/>
              <w:contextualSpacing/>
              <w:jc w:val="both"/>
              <w:rPr>
                <w:rFonts w:ascii="Sylfaen" w:hAnsi="Sylfaen"/>
                <w:sz w:val="22"/>
                <w:szCs w:val="22"/>
              </w:rPr>
            </w:pPr>
            <w:r w:rsidRPr="00D11576">
              <w:rPr>
                <w:rFonts w:ascii="Sylfaen" w:hAnsi="Sylfaen"/>
                <w:sz w:val="22"/>
                <w:szCs w:val="22"/>
              </w:rPr>
              <w:t xml:space="preserve">г. Красноярск, ул. Дубровинского, южнее вантового моста (участок </w:t>
            </w:r>
            <w:r w:rsidRPr="00D11576">
              <w:rPr>
                <w:rFonts w:ascii="Sylfaen" w:hAnsi="Sylfaen"/>
                <w:sz w:val="22"/>
                <w:szCs w:val="22"/>
              </w:rPr>
              <w:br/>
              <w:t>№ 35)</w:t>
            </w:r>
          </w:p>
        </w:tc>
      </w:tr>
      <w:tr w:rsidR="00D11576" w:rsidRPr="00D11576" w:rsidTr="000E11A6">
        <w:tc>
          <w:tcPr>
            <w:tcW w:w="546" w:type="dxa"/>
            <w:tcBorders>
              <w:top w:val="single" w:sz="6" w:space="0" w:color="000000"/>
              <w:left w:val="single" w:sz="6" w:space="0" w:color="000000"/>
              <w:bottom w:val="single" w:sz="6" w:space="0" w:color="000000"/>
              <w:right w:val="single" w:sz="6" w:space="0" w:color="000000"/>
            </w:tcBorders>
          </w:tcPr>
          <w:p w:rsidR="00D11576" w:rsidRPr="00D11576" w:rsidRDefault="00D11576" w:rsidP="00D11576">
            <w:pPr>
              <w:pStyle w:val="Default"/>
              <w:spacing w:line="204" w:lineRule="auto"/>
              <w:contextualSpacing/>
              <w:jc w:val="center"/>
              <w:rPr>
                <w:rFonts w:ascii="Sylfaen" w:hAnsi="Sylfaen"/>
                <w:sz w:val="22"/>
                <w:szCs w:val="22"/>
              </w:rPr>
            </w:pPr>
            <w:r w:rsidRPr="00D11576">
              <w:rPr>
                <w:rFonts w:ascii="Sylfaen" w:hAnsi="Sylfaen"/>
                <w:sz w:val="22"/>
                <w:szCs w:val="22"/>
              </w:rPr>
              <w:t>6.</w:t>
            </w:r>
          </w:p>
        </w:tc>
        <w:tc>
          <w:tcPr>
            <w:tcW w:w="1864" w:type="dxa"/>
            <w:tcBorders>
              <w:top w:val="single" w:sz="6" w:space="0" w:color="000000"/>
              <w:left w:val="single" w:sz="6" w:space="0" w:color="000000"/>
              <w:bottom w:val="single" w:sz="6" w:space="0" w:color="000000"/>
              <w:right w:val="single" w:sz="6" w:space="0" w:color="000000"/>
            </w:tcBorders>
          </w:tcPr>
          <w:p w:rsidR="00D11576" w:rsidRPr="00D11576" w:rsidRDefault="00D11576" w:rsidP="00D11576">
            <w:pPr>
              <w:pStyle w:val="Default"/>
              <w:spacing w:line="204" w:lineRule="auto"/>
              <w:contextualSpacing/>
              <w:rPr>
                <w:rFonts w:ascii="Sylfaen" w:hAnsi="Sylfaen"/>
                <w:b/>
                <w:sz w:val="22"/>
                <w:szCs w:val="22"/>
              </w:rPr>
            </w:pPr>
            <w:r w:rsidRPr="00D11576">
              <w:rPr>
                <w:rFonts w:ascii="Sylfaen" w:hAnsi="Sylfaen"/>
                <w:b/>
                <w:sz w:val="22"/>
                <w:szCs w:val="22"/>
              </w:rPr>
              <w:t>План-схема размещения Объекта</w:t>
            </w:r>
          </w:p>
        </w:tc>
        <w:tc>
          <w:tcPr>
            <w:tcW w:w="7539" w:type="dxa"/>
            <w:tcBorders>
              <w:top w:val="single" w:sz="6" w:space="0" w:color="000000"/>
              <w:left w:val="single" w:sz="6" w:space="0" w:color="000000"/>
              <w:bottom w:val="single" w:sz="6" w:space="0" w:color="000000"/>
              <w:right w:val="single" w:sz="6" w:space="0" w:color="000000"/>
            </w:tcBorders>
            <w:vAlign w:val="center"/>
          </w:tcPr>
          <w:p w:rsidR="00D11576" w:rsidRPr="00D11576" w:rsidRDefault="00D11576" w:rsidP="00D11576">
            <w:pPr>
              <w:pStyle w:val="Default"/>
              <w:spacing w:line="204" w:lineRule="auto"/>
              <w:contextualSpacing/>
              <w:jc w:val="center"/>
              <w:rPr>
                <w:rFonts w:ascii="Sylfaen" w:hAnsi="Sylfaen"/>
                <w:sz w:val="22"/>
                <w:szCs w:val="22"/>
              </w:rPr>
            </w:pPr>
            <w:r w:rsidRPr="00D11576">
              <w:rPr>
                <w:sz w:val="22"/>
                <w:szCs w:val="22"/>
              </w:rPr>
              <w:object w:dxaOrig="15223" w:dyaOrig="10679">
                <v:shape id="_x0000_i1027" type="#_x0000_t75" style="width:365.25pt;height:256.5pt" o:ole="">
                  <v:imagedata r:id="rId19" o:title=""/>
                </v:shape>
                <o:OLEObject Type="Embed" ProgID="PBrush" ShapeID="_x0000_i1027" DrawAspect="Content" ObjectID="_1714309761" r:id="rId20"/>
              </w:object>
            </w:r>
          </w:p>
        </w:tc>
      </w:tr>
    </w:tbl>
    <w:p w:rsidR="008E725F" w:rsidRPr="009B3C5F" w:rsidRDefault="008E725F" w:rsidP="00FD3531">
      <w:pPr>
        <w:autoSpaceDE w:val="0"/>
        <w:autoSpaceDN w:val="0"/>
        <w:adjustRightInd w:val="0"/>
        <w:spacing w:after="0" w:line="240" w:lineRule="auto"/>
        <w:ind w:firstLine="567"/>
        <w:jc w:val="center"/>
        <w:rPr>
          <w:rFonts w:ascii="Sylfaen" w:hAnsi="Sylfaen" w:cs="Times New Roman"/>
          <w:b/>
          <w:sz w:val="24"/>
          <w:szCs w:val="24"/>
        </w:rPr>
      </w:pPr>
    </w:p>
    <w:p w:rsidR="00F329DD" w:rsidRPr="003C6E66" w:rsidRDefault="00F329DD" w:rsidP="004E6002">
      <w:pPr>
        <w:autoSpaceDE w:val="0"/>
        <w:autoSpaceDN w:val="0"/>
        <w:adjustRightInd w:val="0"/>
        <w:spacing w:after="0" w:line="240" w:lineRule="auto"/>
        <w:ind w:firstLine="567"/>
        <w:jc w:val="both"/>
        <w:rPr>
          <w:rFonts w:ascii="Sylfaen" w:hAnsi="Sylfaen" w:cs="Times New Roman"/>
          <w:sz w:val="24"/>
          <w:szCs w:val="24"/>
        </w:rPr>
      </w:pPr>
      <w:r w:rsidRPr="003C6E66">
        <w:rPr>
          <w:rFonts w:ascii="Sylfaen" w:hAnsi="Sylfaen" w:cs="Times New Roman"/>
          <w:bCs/>
          <w:sz w:val="24"/>
          <w:szCs w:val="24"/>
        </w:rPr>
        <w:t>1</w:t>
      </w:r>
      <w:r w:rsidR="00632645" w:rsidRPr="003C6E66">
        <w:rPr>
          <w:rFonts w:ascii="Sylfaen" w:hAnsi="Sylfaen" w:cs="Times New Roman"/>
          <w:bCs/>
          <w:sz w:val="24"/>
          <w:szCs w:val="24"/>
        </w:rPr>
        <w:t>4</w:t>
      </w:r>
      <w:r w:rsidRPr="003C6E66">
        <w:rPr>
          <w:rFonts w:ascii="Sylfaen" w:hAnsi="Sylfaen" w:cs="Times New Roman"/>
          <w:bCs/>
          <w:sz w:val="24"/>
          <w:szCs w:val="24"/>
        </w:rPr>
        <w:t>.</w:t>
      </w:r>
      <w:r w:rsidRPr="003C6E66">
        <w:rPr>
          <w:rFonts w:ascii="Sylfaen" w:hAnsi="Sylfaen" w:cs="Times New Roman"/>
          <w:b/>
          <w:bCs/>
          <w:sz w:val="24"/>
          <w:szCs w:val="24"/>
        </w:rPr>
        <w:t xml:space="preserve"> </w:t>
      </w:r>
      <w:r w:rsidRPr="003C6E66">
        <w:rPr>
          <w:rFonts w:ascii="Sylfaen" w:hAnsi="Sylfaen" w:cs="Times New Roman"/>
          <w:sz w:val="24"/>
          <w:szCs w:val="24"/>
        </w:rPr>
        <w:t>Победителем аукциона по лоту признается лицо, предложившее наиболее высокую цену</w:t>
      </w:r>
      <w:r w:rsidR="004E6002" w:rsidRPr="003C6E66">
        <w:rPr>
          <w:rFonts w:ascii="Sylfaen" w:hAnsi="Sylfaen" w:cs="Times New Roman"/>
          <w:sz w:val="24"/>
          <w:szCs w:val="24"/>
        </w:rPr>
        <w:t xml:space="preserve"> </w:t>
      </w:r>
      <w:r w:rsidRPr="003C6E66">
        <w:rPr>
          <w:rFonts w:ascii="Sylfaen" w:hAnsi="Sylfaen" w:cs="Times New Roman"/>
          <w:sz w:val="24"/>
          <w:szCs w:val="24"/>
        </w:rPr>
        <w:t>договора по лоту.</w:t>
      </w:r>
    </w:p>
    <w:p w:rsidR="000B7F2E" w:rsidRPr="003C6E66" w:rsidRDefault="00F329DD" w:rsidP="004E6002">
      <w:pPr>
        <w:autoSpaceDE w:val="0"/>
        <w:autoSpaceDN w:val="0"/>
        <w:adjustRightInd w:val="0"/>
        <w:spacing w:after="0" w:line="240" w:lineRule="auto"/>
        <w:ind w:firstLine="567"/>
        <w:jc w:val="both"/>
        <w:rPr>
          <w:rFonts w:ascii="Sylfaen" w:hAnsi="Sylfaen" w:cs="Times New Roman"/>
          <w:sz w:val="24"/>
          <w:szCs w:val="24"/>
        </w:rPr>
      </w:pPr>
      <w:r w:rsidRPr="003C6E66">
        <w:rPr>
          <w:rFonts w:ascii="Sylfaen" w:hAnsi="Sylfaen" w:cs="Times New Roman"/>
          <w:bCs/>
          <w:sz w:val="24"/>
          <w:szCs w:val="24"/>
        </w:rPr>
        <w:t>1</w:t>
      </w:r>
      <w:r w:rsidR="00632645" w:rsidRPr="003C6E66">
        <w:rPr>
          <w:rFonts w:ascii="Sylfaen" w:hAnsi="Sylfaen" w:cs="Times New Roman"/>
          <w:bCs/>
          <w:sz w:val="24"/>
          <w:szCs w:val="24"/>
        </w:rPr>
        <w:t>5</w:t>
      </w:r>
      <w:r w:rsidRPr="003C6E66">
        <w:rPr>
          <w:rFonts w:ascii="Sylfaen" w:hAnsi="Sylfaen" w:cs="Times New Roman"/>
          <w:bCs/>
          <w:sz w:val="24"/>
          <w:szCs w:val="24"/>
        </w:rPr>
        <w:t>.</w:t>
      </w:r>
      <w:r w:rsidRPr="003C6E66">
        <w:rPr>
          <w:rFonts w:ascii="Sylfaen" w:hAnsi="Sylfaen" w:cs="Times New Roman"/>
          <w:b/>
          <w:bCs/>
          <w:sz w:val="24"/>
          <w:szCs w:val="24"/>
        </w:rPr>
        <w:t xml:space="preserve"> Внимание! </w:t>
      </w:r>
      <w:r w:rsidRPr="003C6E66">
        <w:rPr>
          <w:rFonts w:ascii="Sylfaen" w:hAnsi="Sylfaen" w:cs="Times New Roman"/>
          <w:sz w:val="24"/>
          <w:szCs w:val="24"/>
        </w:rPr>
        <w:t>Условия аукциона, порядок и условия заключения договора аренды с</w:t>
      </w:r>
      <w:r w:rsidR="004E6002" w:rsidRPr="003C6E66">
        <w:rPr>
          <w:rFonts w:ascii="Sylfaen" w:hAnsi="Sylfaen" w:cs="Times New Roman"/>
          <w:sz w:val="24"/>
          <w:szCs w:val="24"/>
        </w:rPr>
        <w:t xml:space="preserve"> </w:t>
      </w:r>
      <w:r w:rsidRPr="003C6E66">
        <w:rPr>
          <w:rFonts w:ascii="Sylfaen" w:hAnsi="Sylfaen" w:cs="Times New Roman"/>
          <w:sz w:val="24"/>
          <w:szCs w:val="24"/>
        </w:rPr>
        <w:t>участником аукциона являются условиями публичной оферты, а подача заявки на участие в</w:t>
      </w:r>
      <w:r w:rsidR="004E6002" w:rsidRPr="003C6E66">
        <w:rPr>
          <w:rFonts w:ascii="Sylfaen" w:hAnsi="Sylfaen" w:cs="Times New Roman"/>
          <w:sz w:val="24"/>
          <w:szCs w:val="24"/>
        </w:rPr>
        <w:t xml:space="preserve"> </w:t>
      </w:r>
      <w:r w:rsidRPr="003C6E66">
        <w:rPr>
          <w:rFonts w:ascii="Sylfaen" w:hAnsi="Sylfaen" w:cs="Times New Roman"/>
          <w:sz w:val="24"/>
          <w:szCs w:val="24"/>
        </w:rPr>
        <w:t>аукционе является акцептом такой оферты.</w:t>
      </w:r>
      <w:r w:rsidR="000B7F2E" w:rsidRPr="003C6E66">
        <w:rPr>
          <w:rFonts w:ascii="Sylfaen" w:hAnsi="Sylfaen" w:cs="Times New Roman"/>
          <w:b/>
          <w:bCs/>
          <w:sz w:val="24"/>
          <w:szCs w:val="24"/>
        </w:rPr>
        <w:br w:type="page"/>
      </w:r>
    </w:p>
    <w:p w:rsidR="00CC3C19" w:rsidRDefault="00A32783" w:rsidP="00254B6B">
      <w:pPr>
        <w:pStyle w:val="a5"/>
        <w:spacing w:after="0" w:line="204" w:lineRule="auto"/>
        <w:jc w:val="center"/>
        <w:rPr>
          <w:rFonts w:ascii="Sylfaen" w:hAnsi="Sylfaen" w:cs="Times New Roman"/>
          <w:b/>
          <w:sz w:val="24"/>
          <w:szCs w:val="24"/>
        </w:rPr>
      </w:pPr>
      <w:r w:rsidRPr="003C6E66">
        <w:rPr>
          <w:rFonts w:ascii="Sylfaen" w:hAnsi="Sylfaen" w:cs="Times New Roman"/>
          <w:b/>
          <w:bCs/>
          <w:sz w:val="24"/>
          <w:szCs w:val="24"/>
        </w:rPr>
        <w:t xml:space="preserve">ПОЛОЖЕНИЕ </w:t>
      </w:r>
      <w:r w:rsidRPr="003C6E66">
        <w:rPr>
          <w:rFonts w:ascii="Sylfaen" w:hAnsi="Sylfaen" w:cs="Times New Roman"/>
          <w:b/>
          <w:bCs/>
          <w:sz w:val="24"/>
          <w:szCs w:val="24"/>
        </w:rPr>
        <w:br/>
        <w:t xml:space="preserve">о проведении аукциона на право заключения договора аренды движимого имущества – </w:t>
      </w:r>
      <w:r w:rsidR="00F426D5" w:rsidRPr="003C6E66">
        <w:rPr>
          <w:rFonts w:ascii="Sylfaen" w:hAnsi="Sylfaen" w:cs="Times New Roman"/>
          <w:b/>
          <w:sz w:val="24"/>
          <w:szCs w:val="24"/>
        </w:rPr>
        <w:t>нестационарный объект (</w:t>
      </w:r>
      <w:r w:rsidR="00CA3233">
        <w:rPr>
          <w:rFonts w:ascii="Sylfaen" w:hAnsi="Sylfaen" w:cs="Times New Roman"/>
          <w:b/>
          <w:sz w:val="24"/>
          <w:szCs w:val="24"/>
        </w:rPr>
        <w:t>киоск</w:t>
      </w:r>
      <w:r w:rsidR="00CC3C19">
        <w:rPr>
          <w:rFonts w:ascii="Sylfaen" w:hAnsi="Sylfaen" w:cs="Times New Roman"/>
          <w:b/>
          <w:sz w:val="24"/>
          <w:szCs w:val="24"/>
        </w:rPr>
        <w:t xml:space="preserve">) по адресу: </w:t>
      </w:r>
    </w:p>
    <w:p w:rsidR="005570A1" w:rsidRDefault="005570A1" w:rsidP="009A7E08">
      <w:pPr>
        <w:pStyle w:val="a5"/>
        <w:numPr>
          <w:ilvl w:val="0"/>
          <w:numId w:val="38"/>
        </w:numPr>
        <w:spacing w:after="0" w:line="204" w:lineRule="auto"/>
        <w:ind w:left="0" w:firstLine="0"/>
        <w:rPr>
          <w:rFonts w:ascii="Sylfaen" w:hAnsi="Sylfaen" w:cs="Times New Roman"/>
          <w:b/>
          <w:sz w:val="24"/>
          <w:szCs w:val="24"/>
        </w:rPr>
      </w:pPr>
      <w:r>
        <w:rPr>
          <w:rFonts w:ascii="Sylfaen" w:hAnsi="Sylfaen" w:cs="Times New Roman"/>
          <w:b/>
          <w:sz w:val="24"/>
          <w:szCs w:val="24"/>
        </w:rPr>
        <w:t xml:space="preserve">Лот № 1 - </w:t>
      </w:r>
      <w:r w:rsidRPr="00D659FE">
        <w:rPr>
          <w:rFonts w:ascii="Sylfaen" w:hAnsi="Sylfaen" w:cs="Times New Roman"/>
          <w:b/>
          <w:sz w:val="24"/>
          <w:szCs w:val="24"/>
        </w:rPr>
        <w:t xml:space="preserve">г. Красноярск, </w:t>
      </w:r>
      <w:r w:rsidR="00D715F3">
        <w:rPr>
          <w:rFonts w:ascii="Sylfaen" w:hAnsi="Sylfaen" w:cs="Times New Roman"/>
          <w:b/>
          <w:sz w:val="24"/>
          <w:szCs w:val="24"/>
        </w:rPr>
        <w:t>Советский район, парк им. 400-летия г. Красноярска</w:t>
      </w:r>
      <w:r>
        <w:rPr>
          <w:rFonts w:ascii="Sylfaen" w:hAnsi="Sylfaen" w:cs="Times New Roman"/>
          <w:b/>
          <w:sz w:val="24"/>
          <w:szCs w:val="24"/>
        </w:rPr>
        <w:t>;</w:t>
      </w:r>
    </w:p>
    <w:p w:rsidR="005570A1" w:rsidRDefault="005570A1" w:rsidP="009A7E08">
      <w:pPr>
        <w:pStyle w:val="a5"/>
        <w:numPr>
          <w:ilvl w:val="0"/>
          <w:numId w:val="38"/>
        </w:numPr>
        <w:spacing w:after="0" w:line="204" w:lineRule="auto"/>
        <w:ind w:left="0" w:firstLine="0"/>
        <w:rPr>
          <w:rFonts w:ascii="Sylfaen" w:hAnsi="Sylfaen" w:cs="Times New Roman"/>
          <w:b/>
          <w:sz w:val="24"/>
          <w:szCs w:val="24"/>
        </w:rPr>
      </w:pPr>
      <w:r>
        <w:rPr>
          <w:rFonts w:ascii="Sylfaen" w:hAnsi="Sylfaen" w:cs="Times New Roman"/>
          <w:b/>
          <w:sz w:val="24"/>
          <w:szCs w:val="24"/>
        </w:rPr>
        <w:t xml:space="preserve">Лот № 2 - </w:t>
      </w:r>
      <w:r w:rsidRPr="00D659FE">
        <w:rPr>
          <w:rFonts w:ascii="Sylfaen" w:hAnsi="Sylfaen" w:cs="Times New Roman"/>
          <w:b/>
          <w:sz w:val="24"/>
          <w:szCs w:val="24"/>
        </w:rPr>
        <w:t xml:space="preserve">г. Красноярск, </w:t>
      </w:r>
      <w:r>
        <w:rPr>
          <w:rFonts w:ascii="Sylfaen" w:hAnsi="Sylfaen" w:cs="Times New Roman"/>
          <w:b/>
          <w:sz w:val="24"/>
          <w:szCs w:val="24"/>
        </w:rPr>
        <w:t xml:space="preserve">ул. Дубровинского, </w:t>
      </w:r>
      <w:r w:rsidR="00D715F3">
        <w:rPr>
          <w:rFonts w:ascii="Sylfaen" w:hAnsi="Sylfaen" w:cs="Times New Roman"/>
          <w:b/>
          <w:sz w:val="24"/>
          <w:szCs w:val="24"/>
        </w:rPr>
        <w:t>80 (участок № 6)</w:t>
      </w:r>
      <w:r>
        <w:rPr>
          <w:rFonts w:ascii="Sylfaen" w:hAnsi="Sylfaen" w:cs="Times New Roman"/>
          <w:b/>
          <w:sz w:val="24"/>
          <w:szCs w:val="24"/>
        </w:rPr>
        <w:t>;</w:t>
      </w:r>
    </w:p>
    <w:p w:rsidR="005570A1" w:rsidRPr="00CA3233" w:rsidRDefault="005570A1" w:rsidP="009A7E08">
      <w:pPr>
        <w:pStyle w:val="a5"/>
        <w:numPr>
          <w:ilvl w:val="0"/>
          <w:numId w:val="38"/>
        </w:numPr>
        <w:spacing w:after="0" w:line="204" w:lineRule="auto"/>
        <w:ind w:left="0" w:firstLine="0"/>
        <w:rPr>
          <w:rFonts w:ascii="Sylfaen" w:hAnsi="Sylfaen"/>
        </w:rPr>
      </w:pPr>
      <w:r>
        <w:rPr>
          <w:rFonts w:ascii="Sylfaen" w:hAnsi="Sylfaen" w:cs="Times New Roman"/>
          <w:b/>
          <w:sz w:val="24"/>
          <w:szCs w:val="24"/>
        </w:rPr>
        <w:t xml:space="preserve">Лот № </w:t>
      </w:r>
      <w:r w:rsidR="003445E7">
        <w:rPr>
          <w:rFonts w:ascii="Sylfaen" w:hAnsi="Sylfaen" w:cs="Times New Roman"/>
          <w:b/>
          <w:sz w:val="24"/>
          <w:szCs w:val="24"/>
        </w:rPr>
        <w:t>3</w:t>
      </w:r>
      <w:r>
        <w:rPr>
          <w:rFonts w:ascii="Sylfaen" w:hAnsi="Sylfaen" w:cs="Times New Roman"/>
          <w:b/>
          <w:sz w:val="24"/>
          <w:szCs w:val="24"/>
        </w:rPr>
        <w:t xml:space="preserve"> - </w:t>
      </w:r>
      <w:r w:rsidRPr="00CA3233">
        <w:rPr>
          <w:rFonts w:ascii="Sylfaen" w:hAnsi="Sylfaen" w:cs="Times New Roman"/>
          <w:b/>
          <w:sz w:val="24"/>
          <w:szCs w:val="24"/>
        </w:rPr>
        <w:t xml:space="preserve">г. Красноярск, ул. Дубровинского, </w:t>
      </w:r>
      <w:r>
        <w:rPr>
          <w:rFonts w:ascii="Sylfaen" w:hAnsi="Sylfaen" w:cs="Times New Roman"/>
          <w:b/>
          <w:sz w:val="24"/>
          <w:szCs w:val="24"/>
        </w:rPr>
        <w:t>южнее вантового моста (</w:t>
      </w:r>
      <w:r w:rsidR="00D715F3">
        <w:rPr>
          <w:rFonts w:ascii="Sylfaen" w:hAnsi="Sylfaen" w:cs="Times New Roman"/>
          <w:b/>
          <w:sz w:val="24"/>
          <w:szCs w:val="24"/>
        </w:rPr>
        <w:t>участок № 35</w:t>
      </w:r>
      <w:r>
        <w:rPr>
          <w:rFonts w:ascii="Sylfaen" w:hAnsi="Sylfaen" w:cs="Times New Roman"/>
          <w:b/>
          <w:sz w:val="24"/>
          <w:szCs w:val="24"/>
        </w:rPr>
        <w:t>)</w:t>
      </w:r>
      <w:r w:rsidRPr="00CA3233">
        <w:rPr>
          <w:rFonts w:ascii="Sylfaen" w:hAnsi="Sylfaen" w:cs="Times New Roman"/>
          <w:b/>
          <w:sz w:val="24"/>
          <w:szCs w:val="24"/>
        </w:rPr>
        <w:t>.</w:t>
      </w:r>
    </w:p>
    <w:p w:rsidR="00A32783" w:rsidRPr="003C6E66" w:rsidRDefault="00A32783" w:rsidP="00254B6B">
      <w:pPr>
        <w:autoSpaceDE w:val="0"/>
        <w:autoSpaceDN w:val="0"/>
        <w:adjustRightInd w:val="0"/>
        <w:spacing w:after="0" w:line="204" w:lineRule="auto"/>
        <w:ind w:firstLine="567"/>
        <w:contextualSpacing/>
        <w:jc w:val="center"/>
        <w:rPr>
          <w:rFonts w:ascii="Sylfaen" w:hAnsi="Sylfaen" w:cs="Times New Roman"/>
          <w:b/>
          <w:bCs/>
          <w:sz w:val="24"/>
          <w:szCs w:val="24"/>
        </w:rPr>
      </w:pPr>
    </w:p>
    <w:p w:rsidR="00F329DD" w:rsidRPr="003C6E66" w:rsidRDefault="00F329DD" w:rsidP="00254B6B">
      <w:pPr>
        <w:autoSpaceDE w:val="0"/>
        <w:autoSpaceDN w:val="0"/>
        <w:adjustRightInd w:val="0"/>
        <w:spacing w:after="0" w:line="204" w:lineRule="auto"/>
        <w:ind w:firstLine="567"/>
        <w:contextualSpacing/>
        <w:jc w:val="both"/>
        <w:rPr>
          <w:rFonts w:ascii="Sylfaen" w:hAnsi="Sylfaen" w:cs="Times New Roman"/>
          <w:b/>
          <w:bCs/>
          <w:sz w:val="24"/>
          <w:szCs w:val="24"/>
        </w:rPr>
      </w:pPr>
      <w:r w:rsidRPr="003C6E66">
        <w:rPr>
          <w:rFonts w:ascii="Sylfaen" w:hAnsi="Sylfaen" w:cs="Times New Roman"/>
          <w:b/>
          <w:bCs/>
          <w:sz w:val="24"/>
          <w:szCs w:val="24"/>
        </w:rPr>
        <w:t>1. Основные термины и определения</w:t>
      </w:r>
    </w:p>
    <w:p w:rsidR="00F329DD" w:rsidRPr="003C6E66" w:rsidRDefault="00F329D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Для целей настоящего аукциона применяются следующие основные термины и определения:</w:t>
      </w:r>
    </w:p>
    <w:p w:rsidR="00CC3C19" w:rsidRDefault="00F329D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bCs/>
          <w:sz w:val="24"/>
          <w:szCs w:val="24"/>
        </w:rPr>
        <w:t xml:space="preserve">Предмет аукциона: </w:t>
      </w:r>
      <w:r w:rsidR="00757B6E" w:rsidRPr="003C6E66">
        <w:rPr>
          <w:rFonts w:ascii="Sylfaen" w:hAnsi="Sylfaen" w:cs="Times New Roman"/>
          <w:sz w:val="24"/>
          <w:szCs w:val="24"/>
        </w:rPr>
        <w:t xml:space="preserve">право заключения договора аренды движимого имущества – </w:t>
      </w:r>
      <w:r w:rsidR="00783604" w:rsidRPr="003C6E66">
        <w:rPr>
          <w:rFonts w:ascii="Sylfaen" w:hAnsi="Sylfaen" w:cs="Times New Roman"/>
          <w:sz w:val="24"/>
          <w:szCs w:val="24"/>
        </w:rPr>
        <w:t>нестационарный объект (</w:t>
      </w:r>
      <w:r w:rsidR="00CA3233">
        <w:rPr>
          <w:rFonts w:ascii="Sylfaen" w:hAnsi="Sylfaen" w:cs="Times New Roman"/>
          <w:sz w:val="24"/>
          <w:szCs w:val="24"/>
        </w:rPr>
        <w:t>киоск</w:t>
      </w:r>
      <w:r w:rsidR="00783604" w:rsidRPr="003C6E66">
        <w:rPr>
          <w:rFonts w:ascii="Sylfaen" w:hAnsi="Sylfaen" w:cs="Times New Roman"/>
          <w:sz w:val="24"/>
          <w:szCs w:val="24"/>
        </w:rPr>
        <w:t>) по адресу:</w:t>
      </w:r>
    </w:p>
    <w:p w:rsidR="005570A1" w:rsidRDefault="005570A1" w:rsidP="005570A1">
      <w:pPr>
        <w:pStyle w:val="a5"/>
        <w:numPr>
          <w:ilvl w:val="0"/>
          <w:numId w:val="36"/>
        </w:numPr>
        <w:tabs>
          <w:tab w:val="left" w:pos="298"/>
        </w:tabs>
        <w:autoSpaceDE w:val="0"/>
        <w:autoSpaceDN w:val="0"/>
        <w:spacing w:line="204" w:lineRule="auto"/>
        <w:rPr>
          <w:rFonts w:ascii="Sylfaen" w:hAnsi="Sylfaen" w:cs="Times New Roman"/>
          <w:sz w:val="24"/>
          <w:szCs w:val="24"/>
        </w:rPr>
      </w:pPr>
      <w:r w:rsidRPr="00553E80">
        <w:rPr>
          <w:rFonts w:ascii="Sylfaen" w:hAnsi="Sylfaen" w:cs="Times New Roman"/>
          <w:sz w:val="24"/>
          <w:szCs w:val="24"/>
        </w:rPr>
        <w:t xml:space="preserve">Лот № 1 - г. Красноярск, </w:t>
      </w:r>
      <w:r w:rsidR="00D715F3">
        <w:rPr>
          <w:rFonts w:ascii="Sylfaen" w:hAnsi="Sylfaen" w:cs="Times New Roman"/>
          <w:sz w:val="24"/>
          <w:szCs w:val="24"/>
        </w:rPr>
        <w:t>Советский район, парк им. 400-летия г. Красноярска</w:t>
      </w:r>
      <w:r w:rsidRPr="00553E80">
        <w:rPr>
          <w:rFonts w:ascii="Sylfaen" w:hAnsi="Sylfaen" w:cs="Times New Roman"/>
          <w:sz w:val="24"/>
          <w:szCs w:val="24"/>
        </w:rPr>
        <w:t>;</w:t>
      </w:r>
    </w:p>
    <w:p w:rsidR="005570A1" w:rsidRDefault="005570A1" w:rsidP="005570A1">
      <w:pPr>
        <w:pStyle w:val="a5"/>
        <w:numPr>
          <w:ilvl w:val="0"/>
          <w:numId w:val="36"/>
        </w:numPr>
        <w:tabs>
          <w:tab w:val="left" w:pos="298"/>
        </w:tabs>
        <w:autoSpaceDE w:val="0"/>
        <w:autoSpaceDN w:val="0"/>
        <w:spacing w:line="204" w:lineRule="auto"/>
        <w:rPr>
          <w:rFonts w:ascii="Sylfaen" w:hAnsi="Sylfaen" w:cs="Times New Roman"/>
          <w:sz w:val="24"/>
          <w:szCs w:val="24"/>
        </w:rPr>
      </w:pPr>
      <w:r w:rsidRPr="00553E80">
        <w:rPr>
          <w:rFonts w:ascii="Sylfaen" w:hAnsi="Sylfaen" w:cs="Times New Roman"/>
          <w:sz w:val="24"/>
          <w:szCs w:val="24"/>
        </w:rPr>
        <w:t xml:space="preserve">Лот № 2 - г. Красноярск, ул. Дубровинского, </w:t>
      </w:r>
      <w:r w:rsidR="00D715F3">
        <w:rPr>
          <w:rFonts w:ascii="Sylfaen" w:hAnsi="Sylfaen" w:cs="Times New Roman"/>
          <w:sz w:val="24"/>
          <w:szCs w:val="24"/>
        </w:rPr>
        <w:t>80 (участок № 6)</w:t>
      </w:r>
      <w:r w:rsidRPr="00553E80">
        <w:rPr>
          <w:rFonts w:ascii="Sylfaen" w:hAnsi="Sylfaen" w:cs="Times New Roman"/>
          <w:sz w:val="24"/>
          <w:szCs w:val="24"/>
        </w:rPr>
        <w:t>;</w:t>
      </w:r>
    </w:p>
    <w:p w:rsidR="001A6C13" w:rsidRPr="003445E7" w:rsidRDefault="005570A1" w:rsidP="003445E7">
      <w:pPr>
        <w:pStyle w:val="a5"/>
        <w:numPr>
          <w:ilvl w:val="0"/>
          <w:numId w:val="36"/>
        </w:numPr>
        <w:tabs>
          <w:tab w:val="left" w:pos="298"/>
        </w:tabs>
        <w:autoSpaceDE w:val="0"/>
        <w:autoSpaceDN w:val="0"/>
        <w:spacing w:after="0" w:line="204" w:lineRule="auto"/>
        <w:rPr>
          <w:rFonts w:ascii="Sylfaen" w:hAnsi="Sylfaen" w:cs="Times New Roman"/>
          <w:sz w:val="24"/>
          <w:szCs w:val="24"/>
        </w:rPr>
      </w:pPr>
      <w:r w:rsidRPr="003445E7">
        <w:rPr>
          <w:rFonts w:ascii="Sylfaen" w:hAnsi="Sylfaen" w:cs="Times New Roman"/>
          <w:sz w:val="24"/>
          <w:szCs w:val="24"/>
        </w:rPr>
        <w:t>Лот № 3 - г. Красноярск, ул. Дубровинского, южнее вантового моста (</w:t>
      </w:r>
      <w:r w:rsidR="00D715F3">
        <w:rPr>
          <w:rFonts w:ascii="Sylfaen" w:hAnsi="Sylfaen" w:cs="Times New Roman"/>
          <w:sz w:val="24"/>
          <w:szCs w:val="24"/>
        </w:rPr>
        <w:t>участок № 35</w:t>
      </w:r>
      <w:r w:rsidRPr="003445E7">
        <w:rPr>
          <w:rFonts w:ascii="Sylfaen" w:hAnsi="Sylfaen" w:cs="Times New Roman"/>
          <w:sz w:val="24"/>
          <w:szCs w:val="24"/>
        </w:rPr>
        <w:t>).</w:t>
      </w:r>
    </w:p>
    <w:p w:rsidR="00CC3C19" w:rsidRDefault="00F329D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bCs/>
          <w:sz w:val="24"/>
          <w:szCs w:val="24"/>
        </w:rPr>
        <w:t>Объект аукциона</w:t>
      </w:r>
      <w:r w:rsidRPr="003C6E66">
        <w:rPr>
          <w:rFonts w:ascii="Sylfaen" w:hAnsi="Sylfaen" w:cs="Times New Roman"/>
          <w:b/>
          <w:sz w:val="24"/>
          <w:szCs w:val="24"/>
        </w:rPr>
        <w:t>:</w:t>
      </w:r>
      <w:r w:rsidRPr="003C6E66">
        <w:rPr>
          <w:rFonts w:ascii="Sylfaen" w:hAnsi="Sylfaen" w:cs="Times New Roman"/>
          <w:sz w:val="24"/>
          <w:szCs w:val="24"/>
        </w:rPr>
        <w:t xml:space="preserve"> </w:t>
      </w:r>
      <w:r w:rsidR="00DA62C0" w:rsidRPr="003C6E66">
        <w:rPr>
          <w:rFonts w:ascii="Sylfaen" w:hAnsi="Sylfaen" w:cs="Times New Roman"/>
          <w:sz w:val="24"/>
          <w:szCs w:val="24"/>
        </w:rPr>
        <w:t>движимое имущество</w:t>
      </w:r>
      <w:r w:rsidR="009B4DB6" w:rsidRPr="003C6E66">
        <w:rPr>
          <w:rFonts w:ascii="Sylfaen" w:hAnsi="Sylfaen" w:cs="Times New Roman"/>
          <w:sz w:val="24"/>
          <w:szCs w:val="24"/>
        </w:rPr>
        <w:t xml:space="preserve"> </w:t>
      </w:r>
      <w:r w:rsidR="00757B6E" w:rsidRPr="003C6E66">
        <w:rPr>
          <w:rFonts w:ascii="Sylfaen" w:hAnsi="Sylfaen" w:cs="Times New Roman"/>
          <w:sz w:val="24"/>
          <w:szCs w:val="24"/>
        </w:rPr>
        <w:t xml:space="preserve">– </w:t>
      </w:r>
      <w:r w:rsidR="00103EC2" w:rsidRPr="00103EC2">
        <w:rPr>
          <w:rFonts w:ascii="Sylfaen" w:hAnsi="Sylfaen" w:cs="Times New Roman"/>
          <w:sz w:val="24"/>
          <w:szCs w:val="24"/>
        </w:rPr>
        <w:t>нестационарный объект (</w:t>
      </w:r>
      <w:r w:rsidR="00CA3233">
        <w:rPr>
          <w:rFonts w:ascii="Sylfaen" w:hAnsi="Sylfaen" w:cs="Times New Roman"/>
          <w:sz w:val="24"/>
          <w:szCs w:val="24"/>
        </w:rPr>
        <w:t>киоск</w:t>
      </w:r>
      <w:r w:rsidR="00103EC2" w:rsidRPr="00103EC2">
        <w:rPr>
          <w:rFonts w:ascii="Sylfaen" w:hAnsi="Sylfaen" w:cs="Times New Roman"/>
          <w:sz w:val="24"/>
          <w:szCs w:val="24"/>
        </w:rPr>
        <w:t>) по адресу:</w:t>
      </w:r>
    </w:p>
    <w:p w:rsidR="005570A1" w:rsidRDefault="005570A1" w:rsidP="005570A1">
      <w:pPr>
        <w:pStyle w:val="a5"/>
        <w:numPr>
          <w:ilvl w:val="0"/>
          <w:numId w:val="36"/>
        </w:numPr>
        <w:tabs>
          <w:tab w:val="left" w:pos="298"/>
        </w:tabs>
        <w:autoSpaceDE w:val="0"/>
        <w:autoSpaceDN w:val="0"/>
        <w:spacing w:line="204" w:lineRule="auto"/>
        <w:rPr>
          <w:rFonts w:ascii="Sylfaen" w:hAnsi="Sylfaen" w:cs="Times New Roman"/>
          <w:sz w:val="24"/>
          <w:szCs w:val="24"/>
        </w:rPr>
      </w:pPr>
      <w:r w:rsidRPr="00553E80">
        <w:rPr>
          <w:rFonts w:ascii="Sylfaen" w:hAnsi="Sylfaen" w:cs="Times New Roman"/>
          <w:sz w:val="24"/>
          <w:szCs w:val="24"/>
        </w:rPr>
        <w:t xml:space="preserve">Лот № 1 - г. Красноярск, </w:t>
      </w:r>
      <w:r w:rsidR="00D715F3">
        <w:rPr>
          <w:rFonts w:ascii="Sylfaen" w:hAnsi="Sylfaen" w:cs="Times New Roman"/>
          <w:sz w:val="24"/>
          <w:szCs w:val="24"/>
        </w:rPr>
        <w:t>Советский район, парк им. 400-летия г. Красноярска</w:t>
      </w:r>
      <w:r w:rsidRPr="00553E80">
        <w:rPr>
          <w:rFonts w:ascii="Sylfaen" w:hAnsi="Sylfaen" w:cs="Times New Roman"/>
          <w:sz w:val="24"/>
          <w:szCs w:val="24"/>
        </w:rPr>
        <w:t>;</w:t>
      </w:r>
    </w:p>
    <w:p w:rsidR="005570A1" w:rsidRDefault="005570A1" w:rsidP="005570A1">
      <w:pPr>
        <w:pStyle w:val="a5"/>
        <w:numPr>
          <w:ilvl w:val="0"/>
          <w:numId w:val="36"/>
        </w:numPr>
        <w:tabs>
          <w:tab w:val="left" w:pos="298"/>
        </w:tabs>
        <w:autoSpaceDE w:val="0"/>
        <w:autoSpaceDN w:val="0"/>
        <w:spacing w:line="204" w:lineRule="auto"/>
        <w:rPr>
          <w:rFonts w:ascii="Sylfaen" w:hAnsi="Sylfaen" w:cs="Times New Roman"/>
          <w:sz w:val="24"/>
          <w:szCs w:val="24"/>
        </w:rPr>
      </w:pPr>
      <w:r w:rsidRPr="00553E80">
        <w:rPr>
          <w:rFonts w:ascii="Sylfaen" w:hAnsi="Sylfaen" w:cs="Times New Roman"/>
          <w:sz w:val="24"/>
          <w:szCs w:val="24"/>
        </w:rPr>
        <w:t xml:space="preserve">Лот № 2 - г. Красноярск, ул. Дубровинского, </w:t>
      </w:r>
      <w:r w:rsidR="00D715F3">
        <w:rPr>
          <w:rFonts w:ascii="Sylfaen" w:hAnsi="Sylfaen" w:cs="Times New Roman"/>
          <w:sz w:val="24"/>
          <w:szCs w:val="24"/>
        </w:rPr>
        <w:t>80 (участок № 6)</w:t>
      </w:r>
      <w:r w:rsidRPr="00553E80">
        <w:rPr>
          <w:rFonts w:ascii="Sylfaen" w:hAnsi="Sylfaen" w:cs="Times New Roman"/>
          <w:sz w:val="24"/>
          <w:szCs w:val="24"/>
        </w:rPr>
        <w:t>;</w:t>
      </w:r>
    </w:p>
    <w:p w:rsidR="00CC3C19" w:rsidRPr="003445E7" w:rsidRDefault="005570A1" w:rsidP="003445E7">
      <w:pPr>
        <w:pStyle w:val="a5"/>
        <w:numPr>
          <w:ilvl w:val="0"/>
          <w:numId w:val="36"/>
        </w:numPr>
        <w:tabs>
          <w:tab w:val="left" w:pos="298"/>
        </w:tabs>
        <w:autoSpaceDE w:val="0"/>
        <w:autoSpaceDN w:val="0"/>
        <w:spacing w:after="0" w:line="204" w:lineRule="auto"/>
        <w:rPr>
          <w:rFonts w:ascii="Sylfaen" w:hAnsi="Sylfaen" w:cs="Times New Roman"/>
          <w:sz w:val="24"/>
          <w:szCs w:val="24"/>
        </w:rPr>
      </w:pPr>
      <w:r w:rsidRPr="003445E7">
        <w:rPr>
          <w:rFonts w:ascii="Sylfaen" w:hAnsi="Sylfaen" w:cs="Times New Roman"/>
          <w:sz w:val="24"/>
          <w:szCs w:val="24"/>
        </w:rPr>
        <w:t>Лот № 3 - г. Красноярск, ул. Дубровинского, южнее вантового моста (</w:t>
      </w:r>
      <w:r w:rsidR="00D715F3">
        <w:rPr>
          <w:rFonts w:ascii="Sylfaen" w:hAnsi="Sylfaen" w:cs="Times New Roman"/>
          <w:sz w:val="24"/>
          <w:szCs w:val="24"/>
        </w:rPr>
        <w:t>участок № 35</w:t>
      </w:r>
      <w:r w:rsidRPr="003445E7">
        <w:rPr>
          <w:rFonts w:ascii="Sylfaen" w:hAnsi="Sylfaen" w:cs="Times New Roman"/>
          <w:sz w:val="24"/>
          <w:szCs w:val="24"/>
        </w:rPr>
        <w:t>).</w:t>
      </w:r>
    </w:p>
    <w:p w:rsidR="00F329DD" w:rsidRPr="003C6E66" w:rsidRDefault="00496F1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Объект аукциона является муниципальной собственностью, находящейся на праве оперативного управления у Организатора аукциона.</w:t>
      </w:r>
    </w:p>
    <w:p w:rsidR="00F2550E" w:rsidRPr="003C6E66" w:rsidRDefault="00F329D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bCs/>
          <w:sz w:val="24"/>
          <w:szCs w:val="24"/>
        </w:rPr>
        <w:t>Организатор аукциона</w:t>
      </w:r>
      <w:r w:rsidR="008C4351" w:rsidRPr="003C6E66">
        <w:rPr>
          <w:rFonts w:ascii="Sylfaen" w:hAnsi="Sylfaen" w:cs="Times New Roman"/>
          <w:b/>
          <w:bCs/>
          <w:sz w:val="24"/>
          <w:szCs w:val="24"/>
        </w:rPr>
        <w:t xml:space="preserve"> – </w:t>
      </w:r>
      <w:r w:rsidR="008C4351" w:rsidRPr="003C6E66">
        <w:rPr>
          <w:rFonts w:ascii="Sylfaen" w:hAnsi="Sylfaen" w:cs="Times New Roman"/>
          <w:sz w:val="24"/>
          <w:szCs w:val="24"/>
        </w:rPr>
        <w:t>муниципальное автономное учреждение «Красноярский городской парк» (МАУ «</w:t>
      </w:r>
      <w:proofErr w:type="spellStart"/>
      <w:r w:rsidR="008C4351" w:rsidRPr="003C6E66">
        <w:rPr>
          <w:rFonts w:ascii="Sylfaen" w:hAnsi="Sylfaen" w:cs="Times New Roman"/>
          <w:sz w:val="24"/>
          <w:szCs w:val="24"/>
        </w:rPr>
        <w:t>Красгорпарк</w:t>
      </w:r>
      <w:proofErr w:type="spellEnd"/>
      <w:r w:rsidR="008C4351" w:rsidRPr="003C6E66">
        <w:rPr>
          <w:rFonts w:ascii="Sylfaen" w:hAnsi="Sylfaen" w:cs="Times New Roman"/>
          <w:sz w:val="24"/>
          <w:szCs w:val="24"/>
        </w:rPr>
        <w:t xml:space="preserve">»), почтовый и юридический адрес: 660069, г. Красноярск, </w:t>
      </w:r>
      <w:r w:rsidR="005E35A6" w:rsidRPr="003C6E66">
        <w:rPr>
          <w:rFonts w:ascii="Sylfaen" w:hAnsi="Sylfaen" w:cs="Times New Roman"/>
          <w:sz w:val="24"/>
          <w:szCs w:val="24"/>
        </w:rPr>
        <w:t>пр-т</w:t>
      </w:r>
      <w:r w:rsidR="008C4351" w:rsidRPr="003C6E66">
        <w:rPr>
          <w:rFonts w:ascii="Sylfaen" w:hAnsi="Sylfaen" w:cs="Times New Roman"/>
          <w:sz w:val="24"/>
          <w:szCs w:val="24"/>
        </w:rPr>
        <w:t xml:space="preserve"> имени га</w:t>
      </w:r>
      <w:r w:rsidR="00103EC2">
        <w:rPr>
          <w:rFonts w:ascii="Sylfaen" w:hAnsi="Sylfaen" w:cs="Times New Roman"/>
          <w:sz w:val="24"/>
          <w:szCs w:val="24"/>
        </w:rPr>
        <w:t>зеты Красноярский рабочий, д.59А</w:t>
      </w:r>
      <w:r w:rsidR="008C4351" w:rsidRPr="003C6E66">
        <w:rPr>
          <w:rFonts w:ascii="Sylfaen" w:hAnsi="Sylfaen" w:cs="Times New Roman"/>
          <w:sz w:val="24"/>
          <w:szCs w:val="24"/>
        </w:rPr>
        <w:t xml:space="preserve">, ИНН: 2462068173 КПП: 246201001, </w:t>
      </w:r>
      <w:r w:rsidR="00103EC2">
        <w:rPr>
          <w:rFonts w:ascii="Sylfaen" w:hAnsi="Sylfaen" w:cs="Times New Roman"/>
          <w:sz w:val="24"/>
          <w:szCs w:val="24"/>
        </w:rPr>
        <w:br/>
      </w:r>
      <w:r w:rsidR="008C4351" w:rsidRPr="003C6E66">
        <w:rPr>
          <w:rFonts w:ascii="Sylfaen" w:hAnsi="Sylfaen" w:cs="Times New Roman"/>
          <w:sz w:val="24"/>
          <w:szCs w:val="24"/>
        </w:rPr>
        <w:t>ОГРН 1202400008414, тел. (391) 223-68-68, адрес электронной почты: krasgorpark@mail.ru</w:t>
      </w:r>
      <w:r w:rsidR="00F2550E" w:rsidRPr="003C6E66">
        <w:rPr>
          <w:rFonts w:ascii="Sylfaen" w:hAnsi="Sylfaen" w:cs="Times New Roman"/>
          <w:sz w:val="24"/>
          <w:szCs w:val="24"/>
        </w:rPr>
        <w:t>.</w:t>
      </w:r>
    </w:p>
    <w:p w:rsidR="00F329DD" w:rsidRPr="003C6E66" w:rsidRDefault="0089050B"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bCs/>
          <w:sz w:val="24"/>
          <w:szCs w:val="24"/>
        </w:rPr>
        <w:t>Аукционная к</w:t>
      </w:r>
      <w:r w:rsidR="008C4351" w:rsidRPr="003C6E66">
        <w:rPr>
          <w:rFonts w:ascii="Sylfaen" w:hAnsi="Sylfaen" w:cs="Times New Roman"/>
          <w:b/>
          <w:bCs/>
          <w:sz w:val="24"/>
          <w:szCs w:val="24"/>
        </w:rPr>
        <w:t xml:space="preserve">омиссия </w:t>
      </w:r>
      <w:r w:rsidR="008C4351" w:rsidRPr="003C6E66">
        <w:rPr>
          <w:rFonts w:ascii="Sylfaen" w:hAnsi="Sylfaen" w:cs="Times New Roman"/>
          <w:sz w:val="24"/>
          <w:szCs w:val="24"/>
        </w:rPr>
        <w:t>- коллегиальный орган, уполномоченный осуществлять функции по проведению торговой процедуры</w:t>
      </w:r>
      <w:r w:rsidR="00CD4973" w:rsidRPr="003C6E66">
        <w:rPr>
          <w:rFonts w:ascii="Sylfaen" w:hAnsi="Sylfaen" w:cs="Times New Roman"/>
          <w:sz w:val="24"/>
          <w:szCs w:val="24"/>
        </w:rPr>
        <w:t>.</w:t>
      </w:r>
      <w:r w:rsidR="008C4351" w:rsidRPr="003C6E66">
        <w:rPr>
          <w:rFonts w:ascii="Sylfaen" w:hAnsi="Sylfaen" w:cs="Times New Roman"/>
          <w:sz w:val="24"/>
          <w:szCs w:val="24"/>
        </w:rPr>
        <w:t xml:space="preserve"> </w:t>
      </w:r>
    </w:p>
    <w:p w:rsidR="00F329DD" w:rsidRPr="003C6E66" w:rsidRDefault="002A1C3E"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sz w:val="24"/>
          <w:szCs w:val="24"/>
        </w:rPr>
        <w:t>Документация об аукционе (аукционная документация)</w:t>
      </w:r>
      <w:r w:rsidRPr="003C6E66">
        <w:rPr>
          <w:rFonts w:ascii="Sylfaen" w:hAnsi="Sylfaen" w:cs="Times New Roman"/>
          <w:sz w:val="24"/>
          <w:szCs w:val="24"/>
        </w:rPr>
        <w:t xml:space="preserve"> - разработанный организатором аукциона комплект документов, содержащий информацию о предмете аукциона</w:t>
      </w:r>
      <w:r w:rsidR="0046753D" w:rsidRPr="003C6E66">
        <w:rPr>
          <w:rFonts w:ascii="Sylfaen" w:hAnsi="Sylfaen" w:cs="Times New Roman"/>
          <w:sz w:val="24"/>
          <w:szCs w:val="24"/>
        </w:rPr>
        <w:t>,</w:t>
      </w:r>
      <w:r w:rsidRPr="003C6E66">
        <w:rPr>
          <w:rFonts w:ascii="Sylfaen" w:hAnsi="Sylfaen" w:cs="Times New Roman"/>
          <w:sz w:val="24"/>
          <w:szCs w:val="24"/>
        </w:rPr>
        <w:t xml:space="preserve"> порядке, и условиях его проведения</w:t>
      </w:r>
      <w:r w:rsidR="00F329DD" w:rsidRPr="003C6E66">
        <w:rPr>
          <w:rFonts w:ascii="Sylfaen" w:hAnsi="Sylfaen" w:cs="Times New Roman"/>
          <w:sz w:val="24"/>
          <w:szCs w:val="24"/>
        </w:rPr>
        <w:t>.</w:t>
      </w:r>
    </w:p>
    <w:p w:rsidR="00F329DD" w:rsidRPr="003C6E66" w:rsidRDefault="002A1C3E"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sz w:val="24"/>
          <w:szCs w:val="24"/>
        </w:rPr>
        <w:t>Заявитель</w:t>
      </w:r>
      <w:r w:rsidRPr="003C6E66">
        <w:rPr>
          <w:rFonts w:ascii="Sylfaen" w:hAnsi="Sylfaen" w:cs="Times New Roman"/>
          <w:sz w:val="24"/>
          <w:szCs w:val="24"/>
        </w:rPr>
        <w:t xml:space="preserve"> (претендент) –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p>
    <w:p w:rsidR="00F329DD" w:rsidRPr="003C6E66" w:rsidRDefault="00F329DD" w:rsidP="00B2125B">
      <w:pPr>
        <w:autoSpaceDE w:val="0"/>
        <w:autoSpaceDN w:val="0"/>
        <w:adjustRightInd w:val="0"/>
        <w:spacing w:after="0" w:line="204" w:lineRule="auto"/>
        <w:ind w:firstLine="567"/>
        <w:jc w:val="both"/>
        <w:rPr>
          <w:rFonts w:ascii="Sylfaen" w:hAnsi="Sylfaen" w:cs="Times New Roman"/>
          <w:b/>
          <w:bCs/>
          <w:sz w:val="24"/>
          <w:szCs w:val="24"/>
        </w:rPr>
      </w:pPr>
      <w:r w:rsidRPr="003C6E66">
        <w:rPr>
          <w:rFonts w:ascii="Sylfaen" w:hAnsi="Sylfaen" w:cs="Times New Roman"/>
          <w:b/>
          <w:bCs/>
          <w:sz w:val="24"/>
          <w:szCs w:val="24"/>
        </w:rPr>
        <w:t xml:space="preserve">2. </w:t>
      </w:r>
      <w:r w:rsidR="00485E79" w:rsidRPr="003C6E66">
        <w:rPr>
          <w:rFonts w:ascii="Sylfaen" w:hAnsi="Sylfaen" w:cs="Times New Roman"/>
          <w:b/>
          <w:bCs/>
          <w:sz w:val="24"/>
          <w:szCs w:val="24"/>
        </w:rPr>
        <w:t xml:space="preserve">Общие сведения об аукционе. Организатор аукциона. </w:t>
      </w:r>
      <w:r w:rsidR="00BE08C6" w:rsidRPr="003C6E66">
        <w:rPr>
          <w:rFonts w:ascii="Sylfaen" w:hAnsi="Sylfaen" w:cs="Times New Roman"/>
          <w:b/>
          <w:bCs/>
          <w:sz w:val="24"/>
          <w:szCs w:val="24"/>
        </w:rPr>
        <w:t>К</w:t>
      </w:r>
      <w:r w:rsidR="00485E79" w:rsidRPr="003C6E66">
        <w:rPr>
          <w:rFonts w:ascii="Sylfaen" w:hAnsi="Sylfaen" w:cs="Times New Roman"/>
          <w:b/>
          <w:bCs/>
          <w:sz w:val="24"/>
          <w:szCs w:val="24"/>
        </w:rPr>
        <w:t>омиссия</w:t>
      </w:r>
      <w:r w:rsidR="00BE08C6" w:rsidRPr="003C6E66">
        <w:rPr>
          <w:rFonts w:ascii="Sylfaen" w:hAnsi="Sylfaen" w:cs="Times New Roman"/>
          <w:b/>
          <w:bCs/>
          <w:sz w:val="24"/>
          <w:szCs w:val="24"/>
        </w:rPr>
        <w:t xml:space="preserve"> по проведению аукциона</w:t>
      </w:r>
      <w:r w:rsidR="00485E79" w:rsidRPr="003C6E66">
        <w:rPr>
          <w:rFonts w:ascii="Sylfaen" w:hAnsi="Sylfaen" w:cs="Times New Roman"/>
          <w:b/>
          <w:bCs/>
          <w:sz w:val="24"/>
          <w:szCs w:val="24"/>
        </w:rPr>
        <w:t>.</w:t>
      </w:r>
    </w:p>
    <w:p w:rsidR="005570A1" w:rsidRDefault="001D6CA5" w:rsidP="001D6CA5">
      <w:pPr>
        <w:pStyle w:val="a5"/>
        <w:tabs>
          <w:tab w:val="left" w:pos="567"/>
        </w:tabs>
        <w:autoSpaceDE w:val="0"/>
        <w:autoSpaceDN w:val="0"/>
        <w:spacing w:line="204" w:lineRule="auto"/>
        <w:ind w:left="15"/>
        <w:rPr>
          <w:rFonts w:ascii="Sylfaen" w:hAnsi="Sylfaen" w:cs="Times New Roman"/>
          <w:sz w:val="24"/>
          <w:szCs w:val="24"/>
        </w:rPr>
      </w:pPr>
      <w:r>
        <w:rPr>
          <w:rFonts w:ascii="Sylfaen" w:hAnsi="Sylfaen" w:cs="Times New Roman"/>
          <w:bCs/>
          <w:sz w:val="24"/>
          <w:szCs w:val="24"/>
        </w:rPr>
        <w:tab/>
      </w:r>
      <w:r w:rsidR="00F329DD" w:rsidRPr="003C6E66">
        <w:rPr>
          <w:rFonts w:ascii="Sylfaen" w:hAnsi="Sylfaen" w:cs="Times New Roman"/>
          <w:bCs/>
          <w:sz w:val="24"/>
          <w:szCs w:val="24"/>
        </w:rPr>
        <w:t>2.1.</w:t>
      </w:r>
      <w:r w:rsidR="00F329DD" w:rsidRPr="003C6E66">
        <w:rPr>
          <w:rFonts w:ascii="Sylfaen" w:hAnsi="Sylfaen" w:cs="Times New Roman"/>
          <w:b/>
          <w:bCs/>
          <w:sz w:val="24"/>
          <w:szCs w:val="24"/>
        </w:rPr>
        <w:t xml:space="preserve"> </w:t>
      </w:r>
      <w:r w:rsidR="00485E79" w:rsidRPr="003C6E66">
        <w:rPr>
          <w:rFonts w:ascii="Sylfaen" w:hAnsi="Sylfaen" w:cs="Times New Roman"/>
          <w:sz w:val="24"/>
          <w:szCs w:val="24"/>
        </w:rPr>
        <w:t xml:space="preserve">Настоящая документация определяет порядок проведения, условия участия при проведении аукциона на право заключения договора аренды </w:t>
      </w:r>
      <w:r w:rsidR="00757B6E" w:rsidRPr="003C6E66">
        <w:rPr>
          <w:rFonts w:ascii="Sylfaen" w:hAnsi="Sylfaen" w:cs="Times New Roman"/>
          <w:sz w:val="24"/>
          <w:szCs w:val="24"/>
        </w:rPr>
        <w:t xml:space="preserve">движимого имущества – </w:t>
      </w:r>
      <w:r w:rsidR="00783604" w:rsidRPr="003C6E66">
        <w:rPr>
          <w:rFonts w:ascii="Sylfaen" w:hAnsi="Sylfaen" w:cs="Times New Roman"/>
          <w:sz w:val="24"/>
          <w:szCs w:val="24"/>
        </w:rPr>
        <w:t>нестационарный объект (</w:t>
      </w:r>
      <w:r w:rsidR="00CA3233">
        <w:rPr>
          <w:rFonts w:ascii="Sylfaen" w:hAnsi="Sylfaen" w:cs="Times New Roman"/>
          <w:sz w:val="24"/>
          <w:szCs w:val="24"/>
        </w:rPr>
        <w:t>киоск</w:t>
      </w:r>
      <w:r w:rsidR="00783604" w:rsidRPr="003C6E66">
        <w:rPr>
          <w:rFonts w:ascii="Sylfaen" w:hAnsi="Sylfaen" w:cs="Times New Roman"/>
          <w:sz w:val="24"/>
          <w:szCs w:val="24"/>
        </w:rPr>
        <w:t xml:space="preserve">) по адресу: </w:t>
      </w:r>
    </w:p>
    <w:p w:rsidR="005570A1" w:rsidRDefault="005570A1" w:rsidP="00D62322">
      <w:pPr>
        <w:pStyle w:val="a5"/>
        <w:numPr>
          <w:ilvl w:val="0"/>
          <w:numId w:val="42"/>
        </w:numPr>
        <w:tabs>
          <w:tab w:val="left" w:pos="298"/>
        </w:tabs>
        <w:autoSpaceDE w:val="0"/>
        <w:autoSpaceDN w:val="0"/>
        <w:spacing w:after="0" w:line="204" w:lineRule="auto"/>
        <w:ind w:left="709" w:hanging="425"/>
        <w:rPr>
          <w:rFonts w:ascii="Sylfaen" w:hAnsi="Sylfaen" w:cs="Times New Roman"/>
          <w:sz w:val="24"/>
          <w:szCs w:val="24"/>
        </w:rPr>
      </w:pPr>
      <w:r w:rsidRPr="00553E80">
        <w:rPr>
          <w:rFonts w:ascii="Sylfaen" w:hAnsi="Sylfaen" w:cs="Times New Roman"/>
          <w:sz w:val="24"/>
          <w:szCs w:val="24"/>
        </w:rPr>
        <w:t xml:space="preserve">Лот № 1 - г. Красноярск, </w:t>
      </w:r>
      <w:r w:rsidR="00D715F3">
        <w:rPr>
          <w:rFonts w:ascii="Sylfaen" w:hAnsi="Sylfaen" w:cs="Times New Roman"/>
          <w:sz w:val="24"/>
          <w:szCs w:val="24"/>
        </w:rPr>
        <w:t>Советский район, парк им. 400-летия г. Красноярска</w:t>
      </w:r>
      <w:r w:rsidRPr="00553E80">
        <w:rPr>
          <w:rFonts w:ascii="Sylfaen" w:hAnsi="Sylfaen" w:cs="Times New Roman"/>
          <w:sz w:val="24"/>
          <w:szCs w:val="24"/>
        </w:rPr>
        <w:t>;</w:t>
      </w:r>
    </w:p>
    <w:p w:rsidR="005570A1" w:rsidRDefault="005570A1" w:rsidP="00D62322">
      <w:pPr>
        <w:pStyle w:val="a5"/>
        <w:numPr>
          <w:ilvl w:val="0"/>
          <w:numId w:val="42"/>
        </w:numPr>
        <w:tabs>
          <w:tab w:val="left" w:pos="298"/>
        </w:tabs>
        <w:autoSpaceDE w:val="0"/>
        <w:autoSpaceDN w:val="0"/>
        <w:spacing w:after="0" w:line="204" w:lineRule="auto"/>
        <w:ind w:left="709" w:hanging="425"/>
        <w:rPr>
          <w:rFonts w:ascii="Sylfaen" w:hAnsi="Sylfaen" w:cs="Times New Roman"/>
          <w:sz w:val="24"/>
          <w:szCs w:val="24"/>
        </w:rPr>
      </w:pPr>
      <w:r w:rsidRPr="00553E80">
        <w:rPr>
          <w:rFonts w:ascii="Sylfaen" w:hAnsi="Sylfaen" w:cs="Times New Roman"/>
          <w:sz w:val="24"/>
          <w:szCs w:val="24"/>
        </w:rPr>
        <w:t xml:space="preserve">Лот № 2 - г. Красноярск, ул. Дубровинского, </w:t>
      </w:r>
      <w:r w:rsidR="00D715F3">
        <w:rPr>
          <w:rFonts w:ascii="Sylfaen" w:hAnsi="Sylfaen" w:cs="Times New Roman"/>
          <w:sz w:val="24"/>
          <w:szCs w:val="24"/>
        </w:rPr>
        <w:t>80 (участок № 6)</w:t>
      </w:r>
      <w:r w:rsidRPr="00553E80">
        <w:rPr>
          <w:rFonts w:ascii="Sylfaen" w:hAnsi="Sylfaen" w:cs="Times New Roman"/>
          <w:sz w:val="24"/>
          <w:szCs w:val="24"/>
        </w:rPr>
        <w:t>;</w:t>
      </w:r>
    </w:p>
    <w:p w:rsidR="00E70F1F" w:rsidRPr="003445E7" w:rsidRDefault="005570A1" w:rsidP="00D62322">
      <w:pPr>
        <w:pStyle w:val="a5"/>
        <w:numPr>
          <w:ilvl w:val="0"/>
          <w:numId w:val="42"/>
        </w:numPr>
        <w:tabs>
          <w:tab w:val="left" w:pos="298"/>
        </w:tabs>
        <w:autoSpaceDE w:val="0"/>
        <w:autoSpaceDN w:val="0"/>
        <w:spacing w:after="0" w:line="204" w:lineRule="auto"/>
        <w:ind w:left="709" w:hanging="425"/>
        <w:rPr>
          <w:rFonts w:ascii="Sylfaen" w:hAnsi="Sylfaen" w:cs="Times New Roman"/>
          <w:sz w:val="24"/>
          <w:szCs w:val="24"/>
        </w:rPr>
      </w:pPr>
      <w:r w:rsidRPr="003445E7">
        <w:rPr>
          <w:rFonts w:ascii="Sylfaen" w:hAnsi="Sylfaen" w:cs="Times New Roman"/>
          <w:sz w:val="24"/>
          <w:szCs w:val="24"/>
        </w:rPr>
        <w:t>Лот № 3 - г. Красноярск, ул. Дубровинского, южнее вантового моста (</w:t>
      </w:r>
      <w:r w:rsidR="00D715F3">
        <w:rPr>
          <w:rFonts w:ascii="Sylfaen" w:hAnsi="Sylfaen" w:cs="Times New Roman"/>
          <w:sz w:val="24"/>
          <w:szCs w:val="24"/>
        </w:rPr>
        <w:t>участок № 35</w:t>
      </w:r>
      <w:r w:rsidRPr="003445E7">
        <w:rPr>
          <w:rFonts w:ascii="Sylfaen" w:hAnsi="Sylfaen" w:cs="Times New Roman"/>
          <w:sz w:val="24"/>
          <w:szCs w:val="24"/>
        </w:rPr>
        <w:t>).</w:t>
      </w:r>
      <w:r w:rsidR="00E70F1F" w:rsidRPr="003445E7">
        <w:rPr>
          <w:rFonts w:ascii="Sylfaen" w:hAnsi="Sylfaen" w:cs="Times New Roman"/>
          <w:sz w:val="24"/>
          <w:szCs w:val="24"/>
        </w:rPr>
        <w:t xml:space="preserve"> </w:t>
      </w:r>
    </w:p>
    <w:p w:rsidR="00485E79" w:rsidRPr="003C6E66" w:rsidRDefault="00E70F1F" w:rsidP="00B2125B">
      <w:pPr>
        <w:tabs>
          <w:tab w:val="left" w:pos="709"/>
        </w:tabs>
        <w:autoSpaceDE w:val="0"/>
        <w:autoSpaceDN w:val="0"/>
        <w:adjustRightInd w:val="0"/>
        <w:spacing w:after="0" w:line="204" w:lineRule="auto"/>
        <w:jc w:val="both"/>
        <w:rPr>
          <w:rFonts w:ascii="Sylfaen" w:hAnsi="Sylfaen" w:cs="Times New Roman"/>
          <w:sz w:val="24"/>
          <w:szCs w:val="24"/>
        </w:rPr>
      </w:pPr>
      <w:r w:rsidRPr="003C6E66">
        <w:rPr>
          <w:rFonts w:ascii="Sylfaen" w:hAnsi="Sylfaen" w:cs="Times New Roman"/>
          <w:sz w:val="24"/>
          <w:szCs w:val="24"/>
        </w:rPr>
        <w:tab/>
      </w:r>
      <w:r w:rsidR="00485E79" w:rsidRPr="003C6E66">
        <w:rPr>
          <w:rFonts w:ascii="Sylfaen" w:hAnsi="Sylfaen" w:cs="Times New Roman"/>
          <w:sz w:val="24"/>
          <w:szCs w:val="24"/>
        </w:rPr>
        <w:t xml:space="preserve">Данная документация разработана в соответствии с Федеральным законом от 26.07.2006 </w:t>
      </w:r>
      <w:r w:rsidR="00485E79" w:rsidRPr="003C6E66">
        <w:rPr>
          <w:rFonts w:ascii="Sylfaen" w:hAnsi="Sylfaen" w:cs="Times New Roman"/>
          <w:sz w:val="24"/>
          <w:szCs w:val="24"/>
        </w:rPr>
        <w:br/>
        <w:t>№ 135-ФЗ «О защите конкуренции», Положением о торговых процедурах, проводимых муниципальным автономным учреждением «Красноярский городской парк», утвержденного приказом от 24.09.2021 г. № 481/1 (далее по тексту - Положение).</w:t>
      </w:r>
    </w:p>
    <w:p w:rsidR="00E11D62" w:rsidRPr="003C6E66" w:rsidRDefault="00F329D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Cs/>
          <w:sz w:val="24"/>
          <w:szCs w:val="24"/>
        </w:rPr>
        <w:t>2.2.</w:t>
      </w:r>
      <w:r w:rsidR="00E11D62" w:rsidRPr="003C6E66">
        <w:rPr>
          <w:rFonts w:ascii="Sylfaen" w:hAnsi="Sylfaen" w:cs="Times New Roman"/>
          <w:b/>
          <w:bCs/>
          <w:sz w:val="24"/>
          <w:szCs w:val="24"/>
        </w:rPr>
        <w:t xml:space="preserve"> </w:t>
      </w:r>
      <w:r w:rsidR="00E11D62" w:rsidRPr="003C6E66">
        <w:rPr>
          <w:rFonts w:ascii="Sylfaen" w:hAnsi="Sylfaen" w:cs="Times New Roman"/>
          <w:sz w:val="24"/>
          <w:szCs w:val="24"/>
        </w:rPr>
        <w:t>Информация, содержащаяся в данном разделе, содержит общие положения об аукционе, конкретизирует условия, порядок и сроки проведения аукциона.</w:t>
      </w:r>
    </w:p>
    <w:p w:rsidR="00BE08C6" w:rsidRPr="003C6E66" w:rsidRDefault="00E11D62"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2.3. </w:t>
      </w:r>
      <w:r w:rsidR="00BE08C6" w:rsidRPr="003C6E66">
        <w:rPr>
          <w:rFonts w:ascii="Sylfaen" w:hAnsi="Sylfaen" w:cs="Times New Roman"/>
          <w:sz w:val="24"/>
          <w:szCs w:val="24"/>
        </w:rPr>
        <w:t xml:space="preserve">Любое заинтересованное лицо вправе направить в письменной форме, в том числе в форме электронного документа, организатору торгов запрос о разъяснении положений аукционной документации. В течение </w:t>
      </w:r>
      <w:r w:rsidR="00471277" w:rsidRPr="003C6E66">
        <w:rPr>
          <w:rFonts w:ascii="Sylfaen" w:hAnsi="Sylfaen" w:cs="Times New Roman"/>
          <w:sz w:val="24"/>
          <w:szCs w:val="24"/>
        </w:rPr>
        <w:t>2</w:t>
      </w:r>
      <w:r w:rsidR="00BE08C6" w:rsidRPr="003C6E66">
        <w:rPr>
          <w:rFonts w:ascii="Sylfaen" w:hAnsi="Sylfaen" w:cs="Times New Roman"/>
          <w:sz w:val="24"/>
          <w:szCs w:val="24"/>
        </w:rPr>
        <w:t xml:space="preserve"> </w:t>
      </w:r>
      <w:r w:rsidR="00876F0A" w:rsidRPr="003C6E66">
        <w:rPr>
          <w:rFonts w:ascii="Sylfaen" w:hAnsi="Sylfaen" w:cs="Times New Roman"/>
          <w:sz w:val="24"/>
          <w:szCs w:val="24"/>
        </w:rPr>
        <w:t xml:space="preserve">(двух) </w:t>
      </w:r>
      <w:r w:rsidR="00BE08C6" w:rsidRPr="003C6E66">
        <w:rPr>
          <w:rFonts w:ascii="Sylfaen" w:hAnsi="Sylfaen" w:cs="Times New Roman"/>
          <w:sz w:val="24"/>
          <w:szCs w:val="24"/>
        </w:rPr>
        <w:t xml:space="preserve">рабочих дней с даты поступления указанного запроса организатор торгов обязан направить в письменной форме или в форме электронного документа разъяснения положений аукционной документации, если указанный запрос поступил к нему не позднее чем за </w:t>
      </w:r>
      <w:r w:rsidR="00471277" w:rsidRPr="003C6E66">
        <w:rPr>
          <w:rFonts w:ascii="Sylfaen" w:hAnsi="Sylfaen" w:cs="Times New Roman"/>
          <w:sz w:val="24"/>
          <w:szCs w:val="24"/>
        </w:rPr>
        <w:t>3</w:t>
      </w:r>
      <w:r w:rsidR="00BE08C6" w:rsidRPr="003C6E66">
        <w:rPr>
          <w:rFonts w:ascii="Sylfaen" w:hAnsi="Sylfaen" w:cs="Times New Roman"/>
          <w:sz w:val="24"/>
          <w:szCs w:val="24"/>
        </w:rPr>
        <w:t xml:space="preserve"> </w:t>
      </w:r>
      <w:r w:rsidR="00876F0A" w:rsidRPr="003C6E66">
        <w:rPr>
          <w:rFonts w:ascii="Sylfaen" w:hAnsi="Sylfaen" w:cs="Times New Roman"/>
          <w:sz w:val="24"/>
          <w:szCs w:val="24"/>
        </w:rPr>
        <w:t xml:space="preserve">(три) </w:t>
      </w:r>
      <w:r w:rsidR="00BE08C6" w:rsidRPr="003C6E66">
        <w:rPr>
          <w:rFonts w:ascii="Sylfaen" w:hAnsi="Sylfaen" w:cs="Times New Roman"/>
          <w:sz w:val="24"/>
          <w:szCs w:val="24"/>
        </w:rPr>
        <w:t>рабочих дня до даты окончания срока подачи заявок на участие в аукционе.</w:t>
      </w:r>
    </w:p>
    <w:p w:rsidR="00E11D62" w:rsidRPr="003C6E66" w:rsidRDefault="00BE08C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В случае проведения торгов в электронной форме, в течение </w:t>
      </w:r>
      <w:r w:rsidR="00EC2283" w:rsidRPr="003C6E66">
        <w:rPr>
          <w:rFonts w:ascii="Sylfaen" w:hAnsi="Sylfaen" w:cs="Times New Roman"/>
          <w:sz w:val="24"/>
          <w:szCs w:val="24"/>
        </w:rPr>
        <w:t>1</w:t>
      </w:r>
      <w:r w:rsidR="00876F0A" w:rsidRPr="003C6E66">
        <w:rPr>
          <w:rFonts w:ascii="Sylfaen" w:hAnsi="Sylfaen" w:cs="Times New Roman"/>
          <w:sz w:val="24"/>
          <w:szCs w:val="24"/>
        </w:rPr>
        <w:t xml:space="preserve"> (одного)</w:t>
      </w:r>
      <w:r w:rsidRPr="003C6E66">
        <w:rPr>
          <w:rFonts w:ascii="Sylfaen" w:hAnsi="Sylfaen" w:cs="Times New Roman"/>
          <w:sz w:val="24"/>
          <w:szCs w:val="24"/>
        </w:rPr>
        <w:t xml:space="preserve"> дня с даты направления разъяснения положений аукционной документации по запросу заинтересованного лица такое разъяснение должно быть размещено организатором торгов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21" w:history="1">
        <w:r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а также на электронной торговой площадке Газпромбанк (ЭТП ГПБ) - </w:t>
      </w:r>
      <w:hyperlink r:id="rId22" w:history="1">
        <w:r w:rsidRPr="003C6E66">
          <w:rPr>
            <w:rStyle w:val="a3"/>
            <w:rFonts w:ascii="Sylfaen" w:hAnsi="Sylfaen" w:cs="Times New Roman"/>
            <w:sz w:val="24"/>
            <w:szCs w:val="24"/>
          </w:rPr>
          <w:t>https://etp.gpb.ru/</w:t>
        </w:r>
      </w:hyperlink>
      <w:r w:rsidRPr="003C6E66">
        <w:rPr>
          <w:rFonts w:ascii="Sylfaen" w:hAnsi="Sylfaen" w:cs="Times New Roman"/>
          <w:sz w:val="24"/>
          <w:szCs w:val="24"/>
        </w:rPr>
        <w:t>, с указанием предмета запроса, но без указания заинтересованного лица, от которого поступил запрос. Разъяснение положений аукционной документации не должно изменять ее суть.</w:t>
      </w:r>
    </w:p>
    <w:p w:rsidR="00E11D62" w:rsidRPr="003C6E66" w:rsidRDefault="00E11D62" w:rsidP="00B2125B">
      <w:pPr>
        <w:autoSpaceDE w:val="0"/>
        <w:autoSpaceDN w:val="0"/>
        <w:adjustRightInd w:val="0"/>
        <w:spacing w:after="0" w:line="204" w:lineRule="auto"/>
        <w:ind w:firstLine="567"/>
        <w:jc w:val="both"/>
        <w:rPr>
          <w:rStyle w:val="a3"/>
          <w:rFonts w:ascii="Sylfaen" w:hAnsi="Sylfaen" w:cs="Times New Roman"/>
          <w:sz w:val="24"/>
          <w:szCs w:val="24"/>
          <w:u w:val="none"/>
        </w:rPr>
      </w:pPr>
      <w:r w:rsidRPr="003C6E66">
        <w:rPr>
          <w:rFonts w:ascii="Sylfaen" w:hAnsi="Sylfaen" w:cs="Times New Roman"/>
          <w:sz w:val="24"/>
          <w:szCs w:val="24"/>
        </w:rPr>
        <w:t xml:space="preserve">2.4. Документы, связанные с проведением аукциона (извещение, разъяснения документации об аукционе, протоколы комиссии </w:t>
      </w:r>
      <w:r w:rsidR="005B5F50" w:rsidRPr="003C6E66">
        <w:rPr>
          <w:rFonts w:ascii="Sylfaen" w:hAnsi="Sylfaen" w:cs="Times New Roman"/>
          <w:sz w:val="24"/>
          <w:szCs w:val="24"/>
        </w:rPr>
        <w:t xml:space="preserve">по проведению аукциона </w:t>
      </w:r>
      <w:r w:rsidRPr="003C6E66">
        <w:rPr>
          <w:rFonts w:ascii="Sylfaen" w:hAnsi="Sylfaen" w:cs="Times New Roman"/>
          <w:sz w:val="24"/>
          <w:szCs w:val="24"/>
        </w:rPr>
        <w:t xml:space="preserve">и др.) и подлежащие размещению в установленном порядке в сети «Интернет», размещаются на электронной торговой площадке Газпромбанк (ЭТП ГПБ) - </w:t>
      </w:r>
      <w:hyperlink r:id="rId23" w:history="1">
        <w:r w:rsidRPr="003C6E66">
          <w:rPr>
            <w:rStyle w:val="a3"/>
            <w:rFonts w:ascii="Sylfaen" w:hAnsi="Sylfaen" w:cs="Times New Roman"/>
            <w:sz w:val="24"/>
            <w:szCs w:val="24"/>
          </w:rPr>
          <w:t>https://etp.gpb.ru/</w:t>
        </w:r>
      </w:hyperlink>
      <w:r w:rsidRPr="003C6E66">
        <w:rPr>
          <w:rStyle w:val="a3"/>
          <w:rFonts w:ascii="Sylfaen" w:hAnsi="Sylfaen" w:cs="Times New Roman"/>
          <w:sz w:val="24"/>
          <w:szCs w:val="24"/>
          <w:u w:val="none"/>
        </w:rPr>
        <w:t>.</w:t>
      </w:r>
    </w:p>
    <w:p w:rsidR="00E11D62" w:rsidRPr="003C6E66" w:rsidRDefault="00E11D62" w:rsidP="00B2125B">
      <w:pPr>
        <w:autoSpaceDE w:val="0"/>
        <w:autoSpaceDN w:val="0"/>
        <w:adjustRightInd w:val="0"/>
        <w:spacing w:after="0" w:line="204" w:lineRule="auto"/>
        <w:ind w:firstLine="567"/>
        <w:jc w:val="both"/>
        <w:rPr>
          <w:rStyle w:val="a3"/>
          <w:rFonts w:ascii="Sylfaen" w:hAnsi="Sylfaen" w:cs="Times New Roman"/>
          <w:sz w:val="24"/>
          <w:szCs w:val="24"/>
        </w:rPr>
      </w:pPr>
      <w:r w:rsidRPr="003C6E66">
        <w:rPr>
          <w:rFonts w:ascii="Sylfaen" w:hAnsi="Sylfaen" w:cs="Times New Roman"/>
          <w:sz w:val="24"/>
          <w:szCs w:val="24"/>
        </w:rPr>
        <w:t>Дополнительно информация об аукционе размещается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24" w:history="1">
        <w:r w:rsidRPr="003C6E66">
          <w:rPr>
            <w:rStyle w:val="a3"/>
            <w:rFonts w:ascii="Sylfaen" w:hAnsi="Sylfaen" w:cs="Times New Roman"/>
            <w:sz w:val="24"/>
            <w:szCs w:val="24"/>
          </w:rPr>
          <w:t>https://krasgorpark.ru/</w:t>
        </w:r>
      </w:hyperlink>
      <w:r w:rsidRPr="003C6E66">
        <w:rPr>
          <w:rStyle w:val="a3"/>
          <w:rFonts w:ascii="Sylfaen" w:hAnsi="Sylfaen" w:cs="Times New Roman"/>
          <w:sz w:val="24"/>
          <w:szCs w:val="24"/>
        </w:rPr>
        <w:t>.</w:t>
      </w:r>
    </w:p>
    <w:p w:rsidR="005B5F50" w:rsidRPr="003C6E66" w:rsidRDefault="005B5F5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Cs/>
          <w:sz w:val="24"/>
          <w:szCs w:val="24"/>
        </w:rPr>
        <w:t>2.5</w:t>
      </w:r>
      <w:r w:rsidR="00633296" w:rsidRPr="003C6E66">
        <w:rPr>
          <w:rFonts w:ascii="Sylfaen" w:hAnsi="Sylfaen" w:cs="Times New Roman"/>
          <w:bCs/>
          <w:sz w:val="24"/>
          <w:szCs w:val="24"/>
        </w:rPr>
        <w:t>.</w:t>
      </w:r>
      <w:r w:rsidRPr="003C6E66">
        <w:rPr>
          <w:rFonts w:ascii="Sylfaen" w:hAnsi="Sylfaen" w:cs="Times New Roman"/>
          <w:bCs/>
          <w:sz w:val="24"/>
          <w:szCs w:val="24"/>
        </w:rPr>
        <w:t xml:space="preserve"> </w:t>
      </w:r>
      <w:r w:rsidRPr="003C6E66">
        <w:rPr>
          <w:rFonts w:ascii="Sylfaen" w:hAnsi="Sylfaen" w:cs="Times New Roman"/>
          <w:sz w:val="24"/>
          <w:szCs w:val="24"/>
        </w:rPr>
        <w:t xml:space="preserve">Организатор аукциона создает </w:t>
      </w:r>
      <w:r w:rsidR="002A1C3E" w:rsidRPr="003C6E66">
        <w:rPr>
          <w:rFonts w:ascii="Sylfaen" w:hAnsi="Sylfaen" w:cs="Times New Roman"/>
          <w:sz w:val="24"/>
          <w:szCs w:val="24"/>
        </w:rPr>
        <w:t>аукционную комиссию</w:t>
      </w:r>
      <w:r w:rsidRPr="003C6E66">
        <w:rPr>
          <w:rFonts w:ascii="Sylfaen" w:hAnsi="Sylfaen" w:cs="Times New Roman"/>
          <w:sz w:val="24"/>
          <w:szCs w:val="24"/>
        </w:rPr>
        <w:t xml:space="preserve"> (далее – комиссия), определяет ее состав и порядок работы, назначает председателя комиссии.  Число членов комиссии должно быть не менее пяти человек.</w:t>
      </w:r>
    </w:p>
    <w:p w:rsidR="005B5F50" w:rsidRPr="003C6E66" w:rsidRDefault="005B5F5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Комиссией осуществляются рассмотрение заявок на участие в аукционе и отбор участников аукциона, ведение протокола рассмотрения заявок на участие в аукционе, протокола аукциона, протокола об отказе от заключения договора, протокола об отстранении заявителя или участника аукциона от участия в аукционе.</w:t>
      </w:r>
    </w:p>
    <w:p w:rsidR="005B5F50" w:rsidRPr="003C6E66" w:rsidRDefault="005B5F5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Комиссия правомочна осуществлять функции, если на заседании комиссии присутствует не менее пятидесяти процентов общего числа ее членов. Члены комиссии должны быть уведомлены о месте, дате и времени проведения заседания комиссии. Члены комиссии лично участвуют в заседаниях и подписывают протоколы заседаний комиссии. Решения комиссии принимаются открытым голосованием простым большинством голосов членов комиссии, присутствующих на заседании. Каждый член комиссии имеет один голос.</w:t>
      </w:r>
    </w:p>
    <w:p w:rsidR="005B5F50" w:rsidRPr="003C6E66" w:rsidRDefault="005B5F5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Организатор аукциона вправе отказаться от проведения аукциона не позднее, чем за </w:t>
      </w:r>
      <w:r w:rsidR="00971EFC" w:rsidRPr="003C6E66">
        <w:rPr>
          <w:rFonts w:ascii="Sylfaen" w:hAnsi="Sylfaen" w:cs="Times New Roman"/>
          <w:sz w:val="24"/>
          <w:szCs w:val="24"/>
        </w:rPr>
        <w:t>3</w:t>
      </w:r>
      <w:r w:rsidR="00EB2B79" w:rsidRPr="003C6E66">
        <w:rPr>
          <w:rFonts w:ascii="Sylfaen" w:hAnsi="Sylfaen" w:cs="Times New Roman"/>
          <w:sz w:val="24"/>
          <w:szCs w:val="24"/>
        </w:rPr>
        <w:t xml:space="preserve"> (</w:t>
      </w:r>
      <w:r w:rsidR="00971EFC" w:rsidRPr="003C6E66">
        <w:rPr>
          <w:rFonts w:ascii="Sylfaen" w:hAnsi="Sylfaen" w:cs="Times New Roman"/>
          <w:sz w:val="24"/>
          <w:szCs w:val="24"/>
        </w:rPr>
        <w:t>три</w:t>
      </w:r>
      <w:r w:rsidR="00EB2B79" w:rsidRPr="003C6E66">
        <w:rPr>
          <w:rFonts w:ascii="Sylfaen" w:hAnsi="Sylfaen" w:cs="Times New Roman"/>
          <w:sz w:val="24"/>
          <w:szCs w:val="24"/>
        </w:rPr>
        <w:t>)</w:t>
      </w:r>
      <w:r w:rsidRPr="003C6E66">
        <w:rPr>
          <w:rFonts w:ascii="Sylfaen" w:hAnsi="Sylfaen" w:cs="Times New Roman"/>
          <w:sz w:val="24"/>
          <w:szCs w:val="24"/>
        </w:rPr>
        <w:t xml:space="preserve"> дн</w:t>
      </w:r>
      <w:r w:rsidR="00971EFC" w:rsidRPr="003C6E66">
        <w:rPr>
          <w:rFonts w:ascii="Sylfaen" w:hAnsi="Sylfaen" w:cs="Times New Roman"/>
          <w:sz w:val="24"/>
          <w:szCs w:val="24"/>
        </w:rPr>
        <w:t>я</w:t>
      </w:r>
      <w:r w:rsidRPr="003C6E66">
        <w:rPr>
          <w:rFonts w:ascii="Sylfaen" w:hAnsi="Sylfaen" w:cs="Times New Roman"/>
          <w:sz w:val="24"/>
          <w:szCs w:val="24"/>
        </w:rPr>
        <w:t xml:space="preserve"> до даты окончания срока подачи заявок на участие в аукционе. Извещение об отказе от проведения аукциона размещается на электронной торговой площадке Газпромбанк (ЭТП ГПБ) - </w:t>
      </w:r>
      <w:hyperlink r:id="rId25" w:history="1">
        <w:r w:rsidRPr="003C6E66">
          <w:rPr>
            <w:rStyle w:val="a3"/>
            <w:rFonts w:ascii="Sylfaen" w:hAnsi="Sylfaen" w:cs="Times New Roman"/>
            <w:sz w:val="24"/>
            <w:szCs w:val="24"/>
          </w:rPr>
          <w:t>https://etp.gpb.ru/</w:t>
        </w:r>
      </w:hyperlink>
      <w:r w:rsidRPr="003C6E66">
        <w:rPr>
          <w:rStyle w:val="a3"/>
          <w:rFonts w:ascii="Sylfaen" w:hAnsi="Sylfaen" w:cs="Times New Roman"/>
          <w:color w:val="auto"/>
          <w:sz w:val="24"/>
          <w:szCs w:val="24"/>
          <w:u w:val="none"/>
        </w:rPr>
        <w:t xml:space="preserve">, </w:t>
      </w:r>
      <w:r w:rsidRPr="003C6E66">
        <w:rPr>
          <w:rFonts w:ascii="Sylfaen" w:hAnsi="Sylfaen" w:cs="Times New Roman"/>
          <w:sz w:val="24"/>
          <w:szCs w:val="24"/>
        </w:rPr>
        <w:t>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26" w:history="1">
        <w:r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в течение одного дня с даты принятия решения об отказе от проведения аукциона. В течение </w:t>
      </w:r>
      <w:r w:rsidR="00876F0A" w:rsidRPr="003C6E66">
        <w:rPr>
          <w:rFonts w:ascii="Sylfaen" w:hAnsi="Sylfaen" w:cs="Times New Roman"/>
          <w:sz w:val="24"/>
          <w:szCs w:val="24"/>
        </w:rPr>
        <w:t>2 (двух)</w:t>
      </w:r>
      <w:r w:rsidRPr="003C6E66">
        <w:rPr>
          <w:rFonts w:ascii="Sylfaen" w:hAnsi="Sylfaen" w:cs="Times New Roman"/>
          <w:sz w:val="24"/>
          <w:szCs w:val="24"/>
        </w:rPr>
        <w:t xml:space="preserve"> рабочих дней с даты принятия указанного решения организатор аукциона направляет соответствующие уведомления всем заявителям</w:t>
      </w:r>
      <w:r w:rsidR="00EB2B79" w:rsidRPr="003C6E66">
        <w:rPr>
          <w:rFonts w:ascii="Sylfaen" w:hAnsi="Sylfaen" w:cs="Times New Roman"/>
          <w:sz w:val="24"/>
          <w:szCs w:val="24"/>
        </w:rPr>
        <w:t xml:space="preserve"> в соответствии с регламентом работы электронной торговой площадки Газпромбанк (ЭТП ГПБ) - </w:t>
      </w:r>
      <w:hyperlink r:id="rId27" w:history="1">
        <w:r w:rsidR="00EB2B79"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В случае если установлено требование о внесении задатка, организатор аукциона возвращает заявителям задаток в течение </w:t>
      </w:r>
      <w:r w:rsidR="00876F0A" w:rsidRPr="003C6E66">
        <w:rPr>
          <w:rFonts w:ascii="Sylfaen" w:hAnsi="Sylfaen" w:cs="Times New Roman"/>
          <w:sz w:val="24"/>
          <w:szCs w:val="24"/>
        </w:rPr>
        <w:t>5 (</w:t>
      </w:r>
      <w:r w:rsidRPr="003C6E66">
        <w:rPr>
          <w:rFonts w:ascii="Sylfaen" w:hAnsi="Sylfaen" w:cs="Times New Roman"/>
          <w:sz w:val="24"/>
          <w:szCs w:val="24"/>
        </w:rPr>
        <w:t>пяти</w:t>
      </w:r>
      <w:r w:rsidR="00876F0A" w:rsidRPr="003C6E66">
        <w:rPr>
          <w:rFonts w:ascii="Sylfaen" w:hAnsi="Sylfaen" w:cs="Times New Roman"/>
          <w:sz w:val="24"/>
          <w:szCs w:val="24"/>
        </w:rPr>
        <w:t>)</w:t>
      </w:r>
      <w:r w:rsidRPr="003C6E66">
        <w:rPr>
          <w:rFonts w:ascii="Sylfaen" w:hAnsi="Sylfaen" w:cs="Times New Roman"/>
          <w:sz w:val="24"/>
          <w:szCs w:val="24"/>
        </w:rPr>
        <w:t xml:space="preserve"> рабочих дней с даты принятия решения об отказе от проведения аукциона.</w:t>
      </w:r>
    </w:p>
    <w:p w:rsidR="00BE08C6" w:rsidRPr="003C6E66" w:rsidRDefault="00BE08C6" w:rsidP="00B2125B">
      <w:pPr>
        <w:autoSpaceDE w:val="0"/>
        <w:autoSpaceDN w:val="0"/>
        <w:adjustRightInd w:val="0"/>
        <w:spacing w:after="0" w:line="204" w:lineRule="auto"/>
        <w:ind w:firstLine="567"/>
        <w:jc w:val="both"/>
        <w:rPr>
          <w:rFonts w:ascii="Sylfaen" w:hAnsi="Sylfaen" w:cs="Times New Roman"/>
          <w:b/>
          <w:bCs/>
          <w:sz w:val="24"/>
          <w:szCs w:val="24"/>
        </w:rPr>
      </w:pPr>
      <w:r w:rsidRPr="003C6E66">
        <w:rPr>
          <w:rFonts w:ascii="Sylfaen" w:hAnsi="Sylfaen" w:cs="Times New Roman"/>
          <w:b/>
          <w:bCs/>
          <w:sz w:val="24"/>
          <w:szCs w:val="24"/>
        </w:rPr>
        <w:tab/>
        <w:t xml:space="preserve">3. </w:t>
      </w:r>
      <w:r w:rsidR="00AD4D1E" w:rsidRPr="003C6E66">
        <w:rPr>
          <w:rFonts w:ascii="Sylfaen" w:hAnsi="Sylfaen" w:cs="Times New Roman"/>
          <w:b/>
          <w:bCs/>
          <w:sz w:val="24"/>
          <w:szCs w:val="24"/>
        </w:rPr>
        <w:t>Требования, предъявляемые к участникам аукциона</w:t>
      </w:r>
      <w:r w:rsidR="00FE1DEE" w:rsidRPr="003C6E66">
        <w:rPr>
          <w:rFonts w:ascii="Sylfaen" w:hAnsi="Sylfaen" w:cs="Times New Roman"/>
          <w:b/>
          <w:bCs/>
          <w:sz w:val="24"/>
          <w:szCs w:val="24"/>
        </w:rPr>
        <w:t>. Условия допуска к участию в аукционе.</w:t>
      </w:r>
    </w:p>
    <w:p w:rsidR="00FE1DEE" w:rsidRPr="003C6E66" w:rsidRDefault="00FE1DEE"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Участником аукциона может быть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аренды</w:t>
      </w:r>
      <w:r w:rsidR="002A1C3E" w:rsidRPr="003C6E66">
        <w:rPr>
          <w:rFonts w:ascii="Sylfaen" w:hAnsi="Sylfaen" w:cs="Times New Roman"/>
          <w:sz w:val="24"/>
          <w:szCs w:val="24"/>
        </w:rPr>
        <w:t>.</w:t>
      </w:r>
    </w:p>
    <w:p w:rsidR="00FE1DEE" w:rsidRPr="003C6E66" w:rsidRDefault="00FE1DEE"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Участники аукциона должны соответствовать требованиям, установленным законодательством Российской Федерации к таким участникам.</w:t>
      </w:r>
    </w:p>
    <w:p w:rsidR="00FE1DEE" w:rsidRPr="003C6E66" w:rsidRDefault="00FE1DEE"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Аукцион проводится без ограничения по составу участников.</w:t>
      </w:r>
    </w:p>
    <w:p w:rsidR="00FE1DEE" w:rsidRPr="003C6E66" w:rsidRDefault="00FE1DEE"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К участию в аукционе не допускаются заявители в случае:</w:t>
      </w:r>
    </w:p>
    <w:p w:rsidR="00FE1DEE"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непредставления документов в необходимом количестве и в соответствии с указанным в документации об аукционе перечнем документов, входящих в состав заявки, либо наличия в представленных документах недостоверных сведений;</w:t>
      </w:r>
    </w:p>
    <w:p w:rsidR="00FE1DEE"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FE1DEE"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rsidR="00FE1DEE"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невнесения задатка в порядке, размере и сроки, указанные в извещении о проведение аукциона, документации об аукционе;</w:t>
      </w:r>
    </w:p>
    <w:p w:rsidR="00FE1DEE"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несоответствия заявки на участие в аукционе требованиям документации об аукционе.</w:t>
      </w:r>
    </w:p>
    <w:p w:rsidR="00FE1DEE"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Перечень указанных оснований отказа заявителю в участии в аукционе является исчерпывающим.</w:t>
      </w:r>
    </w:p>
    <w:p w:rsidR="00BE08C6"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bCs/>
          <w:sz w:val="24"/>
          <w:szCs w:val="24"/>
        </w:rPr>
      </w:pPr>
      <w:r w:rsidRPr="003C6E66">
        <w:rPr>
          <w:rFonts w:ascii="Sylfaen" w:hAnsi="Sylfaen" w:cs="Times New Roman"/>
          <w:sz w:val="24"/>
          <w:szCs w:val="24"/>
        </w:rPr>
        <w:t xml:space="preserve">В случае установления факта недостоверности сведений, содержащихся в документах, представленных заявителями или участниками аукциона в соответствии с п. </w:t>
      </w:r>
      <w:r w:rsidR="00C15CA1" w:rsidRPr="003C6E66">
        <w:rPr>
          <w:rFonts w:ascii="Sylfaen" w:hAnsi="Sylfaen" w:cs="Times New Roman"/>
          <w:sz w:val="24"/>
          <w:szCs w:val="24"/>
        </w:rPr>
        <w:t>4</w:t>
      </w:r>
      <w:r w:rsidRPr="003C6E66">
        <w:rPr>
          <w:rFonts w:ascii="Sylfaen" w:hAnsi="Sylfaen" w:cs="Times New Roman"/>
          <w:sz w:val="24"/>
          <w:szCs w:val="24"/>
        </w:rPr>
        <w:t>.1 документации об аукционе, комиссия по проведению аукциона обязана отстранить таких заявителей или участников аукциона от участия в аукционе на любом этапе его проведения. Протокол об отстранении заявителя или участника аукциона от участия в аукционе подлежит размещению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28" w:history="1">
        <w:r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и на электронной торговой площадке Газпромбанк (ЭТП ГПБ) - </w:t>
      </w:r>
      <w:hyperlink r:id="rId29" w:history="1">
        <w:r w:rsidRPr="003C6E66">
          <w:rPr>
            <w:rStyle w:val="a3"/>
            <w:rFonts w:ascii="Sylfaen" w:hAnsi="Sylfaen" w:cs="Times New Roman"/>
            <w:sz w:val="24"/>
            <w:szCs w:val="24"/>
          </w:rPr>
          <w:t>https://etp.gpb.ru/</w:t>
        </w:r>
      </w:hyperlink>
      <w:r w:rsidRPr="003C6E66">
        <w:rPr>
          <w:rFonts w:ascii="Sylfaen" w:hAnsi="Sylfaen" w:cs="Times New Roman"/>
          <w:sz w:val="24"/>
          <w:szCs w:val="24"/>
        </w:rPr>
        <w:t>,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BE08C6" w:rsidRPr="003C6E66" w:rsidRDefault="00624020" w:rsidP="00B2125B">
      <w:pPr>
        <w:pStyle w:val="ConsPlusNormal"/>
        <w:widowControl/>
        <w:numPr>
          <w:ilvl w:val="0"/>
          <w:numId w:val="9"/>
        </w:numPr>
        <w:tabs>
          <w:tab w:val="left" w:pos="851"/>
        </w:tabs>
        <w:spacing w:line="204" w:lineRule="auto"/>
        <w:ind w:left="0" w:firstLine="567"/>
        <w:jc w:val="both"/>
        <w:rPr>
          <w:rFonts w:ascii="Sylfaen" w:hAnsi="Sylfaen" w:cs="Times New Roman"/>
          <w:b/>
          <w:sz w:val="24"/>
          <w:szCs w:val="24"/>
        </w:rPr>
      </w:pPr>
      <w:r w:rsidRPr="003C6E66">
        <w:rPr>
          <w:rFonts w:ascii="Sylfaen" w:hAnsi="Sylfaen" w:cs="Times New Roman"/>
          <w:b/>
          <w:sz w:val="24"/>
          <w:szCs w:val="24"/>
        </w:rPr>
        <w:t>Требования к содержанию, составу и форме заявки на участие в аукционе, подаваемой в форме электронного документа, и инструкци</w:t>
      </w:r>
      <w:r w:rsidR="00814457" w:rsidRPr="003C6E66">
        <w:rPr>
          <w:rFonts w:ascii="Sylfaen" w:hAnsi="Sylfaen" w:cs="Times New Roman"/>
          <w:b/>
          <w:sz w:val="24"/>
          <w:szCs w:val="24"/>
        </w:rPr>
        <w:t>я</w:t>
      </w:r>
      <w:r w:rsidRPr="003C6E66">
        <w:rPr>
          <w:rFonts w:ascii="Sylfaen" w:hAnsi="Sylfaen" w:cs="Times New Roman"/>
          <w:b/>
          <w:sz w:val="24"/>
          <w:szCs w:val="24"/>
        </w:rPr>
        <w:t xml:space="preserve"> по ее заполнению</w:t>
      </w:r>
      <w:r w:rsidR="009B683C" w:rsidRPr="003C6E66">
        <w:rPr>
          <w:rFonts w:ascii="Sylfaen" w:hAnsi="Sylfaen" w:cs="Times New Roman"/>
          <w:b/>
          <w:sz w:val="24"/>
          <w:szCs w:val="24"/>
        </w:rPr>
        <w:t>. Отзыв заявок.</w:t>
      </w:r>
    </w:p>
    <w:p w:rsidR="00624020" w:rsidRPr="003C6E66" w:rsidRDefault="00624020"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Приём заявок на участие в аукционе и документов, указанных в п. 4.2. настоящей аукционной документации, осуществляется в соответствии с регламентом работы электронной торговой площадки Газпромбанк на ЭТП ГПБ с адресом в сети интернет </w:t>
      </w:r>
      <w:hyperlink r:id="rId30" w:history="1">
        <w:r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в период с </w:t>
      </w:r>
      <w:r w:rsidR="008D41D6" w:rsidRPr="008D41D6">
        <w:rPr>
          <w:rFonts w:ascii="Sylfaen" w:hAnsi="Sylfaen" w:cs="Times New Roman"/>
          <w:sz w:val="24"/>
          <w:szCs w:val="24"/>
          <w:highlight w:val="cyan"/>
        </w:rPr>
        <w:t>18</w:t>
      </w:r>
      <w:r w:rsidRPr="008D41D6">
        <w:rPr>
          <w:rFonts w:ascii="Sylfaen" w:hAnsi="Sylfaen" w:cs="Times New Roman"/>
          <w:sz w:val="24"/>
          <w:szCs w:val="24"/>
          <w:highlight w:val="cyan"/>
        </w:rPr>
        <w:t>.0</w:t>
      </w:r>
      <w:r w:rsidR="003E3B80" w:rsidRPr="008D41D6">
        <w:rPr>
          <w:rFonts w:ascii="Sylfaen" w:hAnsi="Sylfaen" w:cs="Times New Roman"/>
          <w:sz w:val="24"/>
          <w:szCs w:val="24"/>
          <w:highlight w:val="cyan"/>
        </w:rPr>
        <w:t>5</w:t>
      </w:r>
      <w:r w:rsidRPr="008D41D6">
        <w:rPr>
          <w:rFonts w:ascii="Sylfaen" w:hAnsi="Sylfaen" w:cs="Times New Roman"/>
          <w:sz w:val="24"/>
          <w:szCs w:val="24"/>
          <w:highlight w:val="cyan"/>
        </w:rPr>
        <w:t xml:space="preserve">.2022 </w:t>
      </w:r>
      <w:r w:rsidRPr="003C6E66">
        <w:rPr>
          <w:rFonts w:ascii="Sylfaen" w:hAnsi="Sylfaen" w:cs="Times New Roman"/>
          <w:sz w:val="24"/>
          <w:szCs w:val="24"/>
          <w:highlight w:val="cyan"/>
        </w:rPr>
        <w:t xml:space="preserve">до 00:00 часов по местному времени </w:t>
      </w:r>
      <w:r w:rsidR="008D41D6">
        <w:rPr>
          <w:rFonts w:ascii="Sylfaen" w:hAnsi="Sylfaen" w:cs="Times New Roman"/>
          <w:sz w:val="24"/>
          <w:szCs w:val="24"/>
          <w:highlight w:val="cyan"/>
        </w:rPr>
        <w:t>21</w:t>
      </w:r>
      <w:r w:rsidRPr="003C6E66">
        <w:rPr>
          <w:rFonts w:ascii="Sylfaen" w:hAnsi="Sylfaen" w:cs="Times New Roman"/>
          <w:sz w:val="24"/>
          <w:szCs w:val="24"/>
          <w:highlight w:val="cyan"/>
        </w:rPr>
        <w:t>.</w:t>
      </w:r>
      <w:r w:rsidR="0045223A" w:rsidRPr="003C6E66">
        <w:rPr>
          <w:rFonts w:ascii="Sylfaen" w:hAnsi="Sylfaen" w:cs="Times New Roman"/>
          <w:sz w:val="24"/>
          <w:szCs w:val="24"/>
          <w:highlight w:val="cyan"/>
        </w:rPr>
        <w:t>0</w:t>
      </w:r>
      <w:r w:rsidR="003E3B80">
        <w:rPr>
          <w:rFonts w:ascii="Sylfaen" w:hAnsi="Sylfaen" w:cs="Times New Roman"/>
          <w:sz w:val="24"/>
          <w:szCs w:val="24"/>
          <w:highlight w:val="cyan"/>
        </w:rPr>
        <w:t>6</w:t>
      </w:r>
      <w:r w:rsidRPr="003C6E66">
        <w:rPr>
          <w:rFonts w:ascii="Sylfaen" w:hAnsi="Sylfaen" w:cs="Times New Roman"/>
          <w:sz w:val="24"/>
          <w:szCs w:val="24"/>
          <w:highlight w:val="cyan"/>
        </w:rPr>
        <w:t>.2022</w:t>
      </w:r>
      <w:r w:rsidRPr="003C6E66">
        <w:rPr>
          <w:rFonts w:ascii="Sylfaen" w:hAnsi="Sylfaen" w:cs="Times New Roman"/>
          <w:sz w:val="24"/>
          <w:szCs w:val="24"/>
        </w:rPr>
        <w:t>.</w:t>
      </w:r>
    </w:p>
    <w:p w:rsidR="00624020" w:rsidRPr="003C6E66" w:rsidRDefault="00686463" w:rsidP="00B2125B">
      <w:pPr>
        <w:pStyle w:val="a5"/>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Для участия в торгах заявитель, получивший аккредитацию на </w:t>
      </w:r>
      <w:r w:rsidR="0047637C" w:rsidRPr="003C6E66">
        <w:rPr>
          <w:rFonts w:ascii="Sylfaen" w:hAnsi="Sylfaen" w:cs="Times New Roman"/>
          <w:sz w:val="24"/>
          <w:szCs w:val="24"/>
        </w:rPr>
        <w:t>ЭТП</w:t>
      </w:r>
      <w:r w:rsidRPr="003C6E66">
        <w:rPr>
          <w:rFonts w:ascii="Sylfaen" w:hAnsi="Sylfaen" w:cs="Times New Roman"/>
          <w:sz w:val="24"/>
          <w:szCs w:val="24"/>
        </w:rPr>
        <w:t xml:space="preserve">, подает заявку на участие в аукционе, подписанную в соответствии с нормативно-правовыми актами Российской Федерации электронной цифровой подписью, в соответствии с регламентом </w:t>
      </w:r>
      <w:r w:rsidR="0047637C" w:rsidRPr="003C6E66">
        <w:rPr>
          <w:rFonts w:ascii="Sylfaen" w:hAnsi="Sylfaen" w:cs="Times New Roman"/>
          <w:sz w:val="24"/>
          <w:szCs w:val="24"/>
        </w:rPr>
        <w:t>ЭТП</w:t>
      </w:r>
      <w:r w:rsidRPr="003C6E66">
        <w:rPr>
          <w:rFonts w:ascii="Sylfaen" w:hAnsi="Sylfaen" w:cs="Times New Roman"/>
          <w:sz w:val="24"/>
          <w:szCs w:val="24"/>
        </w:rPr>
        <w:t>.</w:t>
      </w:r>
    </w:p>
    <w:p w:rsidR="007A56B6" w:rsidRPr="003C6E66" w:rsidRDefault="0062402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4.2. </w:t>
      </w:r>
      <w:r w:rsidR="007A56B6" w:rsidRPr="003C6E66">
        <w:rPr>
          <w:rFonts w:ascii="Sylfaen" w:hAnsi="Sylfaen" w:cs="Times New Roman"/>
          <w:sz w:val="24"/>
          <w:szCs w:val="24"/>
        </w:rPr>
        <w:t>Для участия в аукционе заявители представляют в установленный срок заявку, включающую в себя:</w:t>
      </w:r>
    </w:p>
    <w:p w:rsidR="007A56B6"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1) </w:t>
      </w:r>
      <w:r w:rsidR="00624020" w:rsidRPr="003C6E66">
        <w:rPr>
          <w:rFonts w:ascii="Sylfaen" w:hAnsi="Sylfaen" w:cs="Times New Roman"/>
          <w:sz w:val="24"/>
          <w:szCs w:val="24"/>
        </w:rPr>
        <w:t>н</w:t>
      </w:r>
      <w:r w:rsidRPr="003C6E66">
        <w:rPr>
          <w:rFonts w:ascii="Sylfaen" w:hAnsi="Sylfaen" w:cs="Times New Roman"/>
          <w:sz w:val="24"/>
          <w:szCs w:val="24"/>
        </w:rPr>
        <w:t xml:space="preserve">епосредственно саму заявку на участие в аукционе оформленную на русском языке по форме, установленной </w:t>
      </w:r>
      <w:r w:rsidR="00992B57" w:rsidRPr="003C6E66">
        <w:rPr>
          <w:rFonts w:ascii="Sylfaen" w:hAnsi="Sylfaen" w:cs="Times New Roman"/>
          <w:sz w:val="24"/>
          <w:szCs w:val="24"/>
        </w:rPr>
        <w:t>Приложением 1 к</w:t>
      </w:r>
      <w:r w:rsidRPr="003C6E66">
        <w:rPr>
          <w:rFonts w:ascii="Sylfaen" w:hAnsi="Sylfaen" w:cs="Times New Roman"/>
          <w:sz w:val="24"/>
          <w:szCs w:val="24"/>
        </w:rPr>
        <w:t xml:space="preserve"> настоящей документации об аукционе, удостоверенную подписью заявителя (представителя заявителя). Заявка должна содержать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 Подпись </w:t>
      </w:r>
      <w:r w:rsidR="005D6FD9" w:rsidRPr="003C6E66">
        <w:rPr>
          <w:rFonts w:ascii="Sylfaen" w:hAnsi="Sylfaen" w:cs="Times New Roman"/>
          <w:sz w:val="24"/>
          <w:szCs w:val="24"/>
        </w:rPr>
        <w:t>в</w:t>
      </w:r>
      <w:r w:rsidRPr="003C6E66">
        <w:rPr>
          <w:rFonts w:ascii="Sylfaen" w:hAnsi="Sylfaen" w:cs="Times New Roman"/>
          <w:sz w:val="24"/>
          <w:szCs w:val="24"/>
        </w:rPr>
        <w:t xml:space="preserve"> заявке на участие в Аукционе, поданной юридическим лицом, удостоверяется печатью</w:t>
      </w:r>
      <w:r w:rsidR="00C0751C" w:rsidRPr="003C6E66">
        <w:rPr>
          <w:rFonts w:ascii="Sylfaen" w:hAnsi="Sylfaen" w:cs="Times New Roman"/>
          <w:sz w:val="24"/>
          <w:szCs w:val="24"/>
        </w:rPr>
        <w:t xml:space="preserve"> (</w:t>
      </w:r>
      <w:r w:rsidR="006D27CC" w:rsidRPr="003C6E66">
        <w:rPr>
          <w:rFonts w:ascii="Sylfaen" w:hAnsi="Sylfaen" w:cs="Times New Roman"/>
          <w:sz w:val="24"/>
          <w:szCs w:val="24"/>
        </w:rPr>
        <w:t>при</w:t>
      </w:r>
      <w:r w:rsidR="00C0751C" w:rsidRPr="003C6E66">
        <w:rPr>
          <w:rFonts w:ascii="Sylfaen" w:hAnsi="Sylfaen" w:cs="Times New Roman"/>
          <w:sz w:val="24"/>
          <w:szCs w:val="24"/>
        </w:rPr>
        <w:t xml:space="preserve"> наличи</w:t>
      </w:r>
      <w:r w:rsidR="006D27CC" w:rsidRPr="003C6E66">
        <w:rPr>
          <w:rFonts w:ascii="Sylfaen" w:hAnsi="Sylfaen" w:cs="Times New Roman"/>
          <w:sz w:val="24"/>
          <w:szCs w:val="24"/>
        </w:rPr>
        <w:t>и</w:t>
      </w:r>
      <w:r w:rsidR="00C0751C" w:rsidRPr="003C6E66">
        <w:rPr>
          <w:rFonts w:ascii="Sylfaen" w:hAnsi="Sylfaen" w:cs="Times New Roman"/>
          <w:sz w:val="24"/>
          <w:szCs w:val="24"/>
        </w:rPr>
        <w:t>)</w:t>
      </w:r>
      <w:r w:rsidRPr="003C6E66">
        <w:rPr>
          <w:rFonts w:ascii="Sylfaen" w:hAnsi="Sylfaen" w:cs="Times New Roman"/>
          <w:sz w:val="24"/>
          <w:szCs w:val="24"/>
        </w:rPr>
        <w:t>.</w:t>
      </w:r>
    </w:p>
    <w:p w:rsidR="007A56B6"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2) </w:t>
      </w:r>
      <w:r w:rsidR="008446A0" w:rsidRPr="003C6E66">
        <w:rPr>
          <w:rFonts w:ascii="Sylfaen" w:hAnsi="Sylfaen" w:cs="Times New Roman"/>
          <w:sz w:val="24"/>
          <w:szCs w:val="24"/>
        </w:rPr>
        <w:t>полученную не ранее чем за шесть месяцев до даты размещения на официальном сайте, а также ЭТП,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а также ЭТП, извещения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а также ЭТП, извещения о проведении аукциона</w:t>
      </w:r>
      <w:r w:rsidRPr="003C6E66">
        <w:rPr>
          <w:rFonts w:ascii="Sylfaen" w:hAnsi="Sylfaen" w:cs="Times New Roman"/>
          <w:sz w:val="24"/>
          <w:szCs w:val="24"/>
        </w:rPr>
        <w:t>;</w:t>
      </w:r>
    </w:p>
    <w:p w:rsidR="007A56B6"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3) </w:t>
      </w:r>
      <w:r w:rsidR="000306BB" w:rsidRPr="003C6E66">
        <w:rPr>
          <w:rFonts w:ascii="Sylfaen" w:hAnsi="Sylfaen" w:cs="Times New Roman"/>
          <w:sz w:val="24"/>
          <w:szCs w:val="24"/>
        </w:rPr>
        <w:t>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(при наличии печати)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r w:rsidRPr="003C6E66">
        <w:rPr>
          <w:rFonts w:ascii="Sylfaen" w:hAnsi="Sylfaen" w:cs="Times New Roman"/>
          <w:sz w:val="24"/>
          <w:szCs w:val="24"/>
        </w:rPr>
        <w:t>;</w:t>
      </w:r>
    </w:p>
    <w:p w:rsidR="008D0E39"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4) </w:t>
      </w:r>
      <w:r w:rsidR="00814457" w:rsidRPr="003C6E66">
        <w:rPr>
          <w:rFonts w:ascii="Sylfaen" w:hAnsi="Sylfaen" w:cs="Times New Roman"/>
          <w:sz w:val="24"/>
          <w:szCs w:val="24"/>
        </w:rPr>
        <w:t>копии учредительных документов заявителя (для юридических лиц) (</w:t>
      </w:r>
      <w:r w:rsidR="002E07A4" w:rsidRPr="003C6E66">
        <w:rPr>
          <w:rFonts w:ascii="Sylfaen" w:hAnsi="Sylfaen" w:cs="Times New Roman"/>
          <w:sz w:val="24"/>
          <w:szCs w:val="24"/>
        </w:rPr>
        <w:t>Устав в действующей редакции (копия, заверенная руководителем юридического лица (доверенным лицом)</w:t>
      </w:r>
      <w:r w:rsidR="00FD70B2" w:rsidRPr="003C6E66">
        <w:rPr>
          <w:rFonts w:ascii="Sylfaen" w:hAnsi="Sylfaen" w:cs="Times New Roman"/>
          <w:sz w:val="24"/>
          <w:szCs w:val="24"/>
        </w:rPr>
        <w:t>.</w:t>
      </w:r>
    </w:p>
    <w:p w:rsidR="007A56B6" w:rsidRPr="003C6E66" w:rsidRDefault="00814457"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5</w:t>
      </w:r>
      <w:r w:rsidR="007A56B6" w:rsidRPr="003C6E66">
        <w:rPr>
          <w:rFonts w:ascii="Sylfaen" w:hAnsi="Sylfaen" w:cs="Times New Roman"/>
          <w:sz w:val="24"/>
          <w:szCs w:val="24"/>
        </w:rPr>
        <w:t xml:space="preserve">) </w:t>
      </w:r>
      <w:r w:rsidR="000306BB" w:rsidRPr="003C6E66">
        <w:rPr>
          <w:rFonts w:ascii="Sylfaen" w:hAnsi="Sylfaen" w:cs="Times New Roman"/>
          <w:sz w:val="24"/>
          <w:szCs w:val="24"/>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r w:rsidR="007A56B6" w:rsidRPr="003C6E66">
        <w:rPr>
          <w:rFonts w:ascii="Sylfaen" w:hAnsi="Sylfaen" w:cs="Times New Roman"/>
          <w:sz w:val="24"/>
          <w:szCs w:val="24"/>
        </w:rPr>
        <w:t>;</w:t>
      </w:r>
    </w:p>
    <w:p w:rsidR="007A56B6" w:rsidRPr="003C6E66" w:rsidRDefault="00814457"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6</w:t>
      </w:r>
      <w:r w:rsidR="007A56B6" w:rsidRPr="003C6E66">
        <w:rPr>
          <w:rFonts w:ascii="Sylfaen" w:hAnsi="Sylfaen" w:cs="Times New Roman"/>
          <w:sz w:val="24"/>
          <w:szCs w:val="24"/>
        </w:rPr>
        <w:t xml:space="preserve">) </w:t>
      </w:r>
      <w:r w:rsidR="000306BB" w:rsidRPr="003C6E66">
        <w:rPr>
          <w:rFonts w:ascii="Sylfaen" w:hAnsi="Sylfaen" w:cs="Times New Roman"/>
          <w:sz w:val="24"/>
          <w:szCs w:val="24"/>
        </w:rPr>
        <w:t xml:space="preserve">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w:t>
      </w:r>
      <w:hyperlink r:id="rId31" w:history="1">
        <w:r w:rsidR="000306BB" w:rsidRPr="003C6E66">
          <w:rPr>
            <w:rFonts w:ascii="Sylfaen" w:hAnsi="Sylfaen" w:cs="Times New Roman"/>
            <w:sz w:val="24"/>
            <w:szCs w:val="24"/>
          </w:rPr>
          <w:t>Кодексом</w:t>
        </w:r>
      </w:hyperlink>
      <w:r w:rsidR="000306BB" w:rsidRPr="003C6E66">
        <w:rPr>
          <w:rFonts w:ascii="Sylfaen" w:hAnsi="Sylfaen" w:cs="Times New Roman"/>
          <w:sz w:val="24"/>
          <w:szCs w:val="24"/>
        </w:rPr>
        <w:t xml:space="preserve"> Российской Федерации об административных правонарушениях.</w:t>
      </w:r>
    </w:p>
    <w:p w:rsidR="00541901" w:rsidRPr="003C6E66" w:rsidRDefault="00686463" w:rsidP="00B2125B">
      <w:pPr>
        <w:pStyle w:val="a5"/>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4.3. </w:t>
      </w:r>
      <w:r w:rsidR="000306BB" w:rsidRPr="003C6E66">
        <w:rPr>
          <w:rFonts w:ascii="Sylfaen" w:hAnsi="Sylfaen" w:cs="Times New Roman"/>
          <w:sz w:val="24"/>
          <w:szCs w:val="24"/>
        </w:rPr>
        <w:t xml:space="preserve"> </w:t>
      </w:r>
      <w:r w:rsidRPr="003C6E66">
        <w:rPr>
          <w:rFonts w:ascii="Sylfaen" w:hAnsi="Sylfaen" w:cs="Times New Roman"/>
          <w:sz w:val="24"/>
          <w:szCs w:val="24"/>
        </w:rPr>
        <w:t>Все файлы</w:t>
      </w:r>
      <w:r w:rsidR="00541901" w:rsidRPr="003C6E66">
        <w:rPr>
          <w:rFonts w:ascii="Sylfaen" w:hAnsi="Sylfaen" w:cs="Times New Roman"/>
          <w:sz w:val="24"/>
          <w:szCs w:val="24"/>
        </w:rPr>
        <w:t>, входящие в состав заявки,</w:t>
      </w:r>
      <w:r w:rsidRPr="003C6E66">
        <w:rPr>
          <w:rFonts w:ascii="Sylfaen" w:hAnsi="Sylfaen" w:cs="Times New Roman"/>
          <w:sz w:val="24"/>
          <w:szCs w:val="24"/>
        </w:rPr>
        <w:t xml:space="preserve"> не должны иметь защиты от их открытия, изменения, копирования их содержимого или печати.</w:t>
      </w:r>
    </w:p>
    <w:p w:rsidR="00541901" w:rsidRPr="003C6E66" w:rsidRDefault="00541901" w:rsidP="00B2125B">
      <w:pPr>
        <w:pStyle w:val="a5"/>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4.4. </w:t>
      </w:r>
      <w:r w:rsidR="00686463" w:rsidRPr="003C6E66">
        <w:rPr>
          <w:rFonts w:ascii="Sylfaen" w:hAnsi="Sylfaen" w:cs="Times New Roman"/>
          <w:sz w:val="24"/>
          <w:szCs w:val="24"/>
        </w:rPr>
        <w:t xml:space="preserve">Для подачи заявки в форме электронного документа на ЭТП, </w:t>
      </w:r>
      <w:r w:rsidRPr="003C6E66">
        <w:rPr>
          <w:rFonts w:ascii="Sylfaen" w:hAnsi="Sylfaen" w:cs="Times New Roman"/>
          <w:sz w:val="24"/>
          <w:szCs w:val="24"/>
        </w:rPr>
        <w:t>заявителем</w:t>
      </w:r>
      <w:r w:rsidR="00686463" w:rsidRPr="003C6E66">
        <w:rPr>
          <w:rFonts w:ascii="Sylfaen" w:hAnsi="Sylfaen" w:cs="Times New Roman"/>
          <w:sz w:val="24"/>
          <w:szCs w:val="24"/>
        </w:rPr>
        <w:t xml:space="preserve"> на участие в аукционе создаются и используются электронные образы документов, полученные в результате сканирования документов, входящих в заявку, в формате PDF (качество – не менее 200 точек на дюйм), обеспечивающем сохранение всех аутентичных признаков подлинности, а именно: графической подписи лица и печати (в случае наличия). </w:t>
      </w:r>
    </w:p>
    <w:p w:rsidR="00541901" w:rsidRPr="003C6E66" w:rsidRDefault="00541901" w:rsidP="00B2125B">
      <w:pPr>
        <w:pStyle w:val="a5"/>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4.5. </w:t>
      </w:r>
      <w:r w:rsidR="00686463" w:rsidRPr="003C6E66">
        <w:rPr>
          <w:rFonts w:ascii="Sylfaen" w:hAnsi="Sylfaen" w:cs="Times New Roman"/>
          <w:sz w:val="24"/>
          <w:szCs w:val="24"/>
        </w:rPr>
        <w:t>Электронные образы документов на участие в аукционе должны быть отсканированы в отдельные файлы. Документы должны быть читаемыми, иметь удобный для ознакомления разворот.</w:t>
      </w:r>
    </w:p>
    <w:p w:rsidR="00686463" w:rsidRPr="003C6E66" w:rsidRDefault="00541901" w:rsidP="00B2125B">
      <w:pPr>
        <w:pStyle w:val="a5"/>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4.6. </w:t>
      </w:r>
      <w:r w:rsidR="00686463" w:rsidRPr="003C6E66">
        <w:rPr>
          <w:rFonts w:ascii="Sylfaen" w:hAnsi="Sylfaen" w:cs="Times New Roman"/>
          <w:sz w:val="24"/>
          <w:szCs w:val="24"/>
        </w:rPr>
        <w:t>Каждый документ (бумажный носитель), входящий в заявку перед сканированием должен быть оформлен надлежащим образом:</w:t>
      </w:r>
      <w:r w:rsidR="00686463" w:rsidRPr="003C6E66">
        <w:rPr>
          <w:rFonts w:ascii="Sylfaen" w:hAnsi="Sylfaen"/>
        </w:rPr>
        <w:t xml:space="preserve"> </w:t>
      </w:r>
    </w:p>
    <w:p w:rsidR="00686463" w:rsidRPr="003C6E66" w:rsidRDefault="00686463" w:rsidP="00B2125B">
      <w:pPr>
        <w:widowControl w:val="0"/>
        <w:numPr>
          <w:ilvl w:val="0"/>
          <w:numId w:val="2"/>
        </w:numPr>
        <w:tabs>
          <w:tab w:val="left" w:pos="993"/>
        </w:tabs>
        <w:autoSpaceDE w:val="0"/>
        <w:autoSpaceDN w:val="0"/>
        <w:adjustRightInd w:val="0"/>
        <w:spacing w:after="0" w:line="204" w:lineRule="auto"/>
        <w:ind w:left="0" w:firstLine="567"/>
        <w:jc w:val="both"/>
        <w:outlineLvl w:val="2"/>
        <w:rPr>
          <w:rFonts w:ascii="Sylfaen" w:hAnsi="Sylfaen" w:cs="Times New Roman"/>
          <w:bCs/>
          <w:sz w:val="24"/>
          <w:szCs w:val="24"/>
          <w:lang w:val="x-none" w:eastAsia="x-none"/>
        </w:rPr>
      </w:pPr>
      <w:r w:rsidRPr="003C6E66">
        <w:rPr>
          <w:rFonts w:ascii="Sylfaen" w:hAnsi="Sylfaen" w:cs="Times New Roman"/>
          <w:bCs/>
          <w:sz w:val="24"/>
          <w:szCs w:val="24"/>
          <w:lang w:val="x-none" w:eastAsia="x-none"/>
        </w:rPr>
        <w:t xml:space="preserve">подписан </w:t>
      </w:r>
      <w:r w:rsidR="00541901" w:rsidRPr="003C6E66">
        <w:rPr>
          <w:rFonts w:ascii="Sylfaen" w:hAnsi="Sylfaen" w:cs="Times New Roman"/>
          <w:bCs/>
          <w:sz w:val="24"/>
          <w:szCs w:val="24"/>
          <w:lang w:eastAsia="x-none"/>
        </w:rPr>
        <w:t>р</w:t>
      </w:r>
      <w:proofErr w:type="spellStart"/>
      <w:r w:rsidRPr="003C6E66">
        <w:rPr>
          <w:rFonts w:ascii="Sylfaen" w:hAnsi="Sylfaen" w:cs="Times New Roman"/>
          <w:bCs/>
          <w:sz w:val="24"/>
          <w:szCs w:val="24"/>
          <w:lang w:val="x-none" w:eastAsia="x-none"/>
        </w:rPr>
        <w:t>уководителем</w:t>
      </w:r>
      <w:proofErr w:type="spellEnd"/>
      <w:r w:rsidRPr="003C6E66">
        <w:rPr>
          <w:rFonts w:ascii="Sylfaen" w:hAnsi="Sylfaen" w:cs="Times New Roman"/>
          <w:bCs/>
          <w:sz w:val="24"/>
          <w:szCs w:val="24"/>
          <w:lang w:val="x-none" w:eastAsia="x-none"/>
        </w:rPr>
        <w:t xml:space="preserve"> или </w:t>
      </w:r>
      <w:r w:rsidR="00541901" w:rsidRPr="003C6E66">
        <w:rPr>
          <w:rFonts w:ascii="Sylfaen" w:hAnsi="Sylfaen" w:cs="Times New Roman"/>
          <w:bCs/>
          <w:sz w:val="24"/>
          <w:szCs w:val="24"/>
          <w:lang w:eastAsia="x-none"/>
        </w:rPr>
        <w:t>у</w:t>
      </w:r>
      <w:proofErr w:type="spellStart"/>
      <w:r w:rsidRPr="003C6E66">
        <w:rPr>
          <w:rFonts w:ascii="Sylfaen" w:hAnsi="Sylfaen" w:cs="Times New Roman"/>
          <w:bCs/>
          <w:sz w:val="24"/>
          <w:szCs w:val="24"/>
          <w:lang w:val="x-none" w:eastAsia="x-none"/>
        </w:rPr>
        <w:t>полномоченным</w:t>
      </w:r>
      <w:proofErr w:type="spellEnd"/>
      <w:r w:rsidRPr="003C6E66">
        <w:rPr>
          <w:rFonts w:ascii="Sylfaen" w:hAnsi="Sylfaen" w:cs="Times New Roman"/>
          <w:bCs/>
          <w:sz w:val="24"/>
          <w:szCs w:val="24"/>
          <w:lang w:val="x-none" w:eastAsia="x-none"/>
        </w:rPr>
        <w:t xml:space="preserve"> лицом;</w:t>
      </w:r>
    </w:p>
    <w:p w:rsidR="00541901" w:rsidRPr="003C6E66" w:rsidRDefault="00686463" w:rsidP="00B2125B">
      <w:pPr>
        <w:widowControl w:val="0"/>
        <w:numPr>
          <w:ilvl w:val="0"/>
          <w:numId w:val="2"/>
        </w:numPr>
        <w:tabs>
          <w:tab w:val="left" w:pos="993"/>
        </w:tabs>
        <w:autoSpaceDE w:val="0"/>
        <w:autoSpaceDN w:val="0"/>
        <w:adjustRightInd w:val="0"/>
        <w:spacing w:after="0" w:line="204" w:lineRule="auto"/>
        <w:ind w:left="0" w:firstLine="567"/>
        <w:jc w:val="both"/>
        <w:outlineLvl w:val="2"/>
        <w:rPr>
          <w:rFonts w:ascii="Sylfaen" w:hAnsi="Sylfaen" w:cs="Times New Roman"/>
          <w:bCs/>
          <w:sz w:val="24"/>
          <w:szCs w:val="24"/>
          <w:lang w:val="x-none" w:eastAsia="x-none"/>
        </w:rPr>
      </w:pPr>
      <w:r w:rsidRPr="003C6E66">
        <w:rPr>
          <w:rFonts w:ascii="Sylfaen" w:hAnsi="Sylfaen" w:cs="Times New Roman"/>
          <w:bCs/>
          <w:sz w:val="24"/>
          <w:szCs w:val="24"/>
          <w:lang w:eastAsia="x-none"/>
        </w:rPr>
        <w:t xml:space="preserve">отметка о заверении копии документа (выписки из документа) оформляется в соответствии с </w:t>
      </w:r>
      <w:r w:rsidRPr="003C6E66">
        <w:rPr>
          <w:rFonts w:ascii="Sylfaen" w:hAnsi="Sylfaen" w:cs="Times New Roman"/>
          <w:sz w:val="24"/>
          <w:szCs w:val="24"/>
        </w:rPr>
        <w:t xml:space="preserve">"ГОСТ Р 7.0.97-2016. Национальный стандарт Российской Федерации. Система стандартов по информации, библиотечному и издательскому делу. Организационно-распорядительная документация. Требования к оформлению документов" (утв. Приказом </w:t>
      </w:r>
      <w:proofErr w:type="spellStart"/>
      <w:r w:rsidRPr="003C6E66">
        <w:rPr>
          <w:rFonts w:ascii="Sylfaen" w:hAnsi="Sylfaen" w:cs="Times New Roman"/>
          <w:sz w:val="24"/>
          <w:szCs w:val="24"/>
        </w:rPr>
        <w:t>Росстандарта</w:t>
      </w:r>
      <w:proofErr w:type="spellEnd"/>
      <w:r w:rsidRPr="003C6E66">
        <w:rPr>
          <w:rFonts w:ascii="Sylfaen" w:hAnsi="Sylfaen" w:cs="Times New Roman"/>
          <w:sz w:val="24"/>
          <w:szCs w:val="24"/>
        </w:rPr>
        <w:t xml:space="preserve"> от 08.12.2016 N 2004-ст); </w:t>
      </w:r>
    </w:p>
    <w:p w:rsidR="00541901" w:rsidRPr="003C6E66" w:rsidRDefault="00686463" w:rsidP="00B2125B">
      <w:pPr>
        <w:widowControl w:val="0"/>
        <w:numPr>
          <w:ilvl w:val="0"/>
          <w:numId w:val="2"/>
        </w:numPr>
        <w:tabs>
          <w:tab w:val="left" w:pos="993"/>
        </w:tabs>
        <w:autoSpaceDE w:val="0"/>
        <w:autoSpaceDN w:val="0"/>
        <w:adjustRightInd w:val="0"/>
        <w:spacing w:after="0" w:line="204" w:lineRule="auto"/>
        <w:ind w:left="0" w:firstLine="567"/>
        <w:jc w:val="both"/>
        <w:outlineLvl w:val="2"/>
        <w:rPr>
          <w:rFonts w:ascii="Sylfaen" w:hAnsi="Sylfaen" w:cs="Times New Roman"/>
          <w:bCs/>
          <w:sz w:val="24"/>
          <w:szCs w:val="24"/>
          <w:lang w:val="x-none" w:eastAsia="x-none"/>
        </w:rPr>
      </w:pPr>
      <w:r w:rsidRPr="003C6E66">
        <w:rPr>
          <w:rFonts w:ascii="Sylfaen" w:hAnsi="Sylfaen" w:cs="Times New Roman"/>
          <w:bCs/>
          <w:sz w:val="24"/>
          <w:szCs w:val="24"/>
          <w:lang w:val="x-none" w:eastAsia="x-none"/>
        </w:rPr>
        <w:t>никакие исправления в тексте не имеют силу, за исключением тех случаев, когда эти исправления заверены рукописной надписью «исправленному верить» и собственноручной подписью уполномоченного лица, расположен</w:t>
      </w:r>
      <w:r w:rsidR="00541901" w:rsidRPr="003C6E66">
        <w:rPr>
          <w:rFonts w:ascii="Sylfaen" w:hAnsi="Sylfaen" w:cs="Times New Roman"/>
          <w:bCs/>
          <w:sz w:val="24"/>
          <w:szCs w:val="24"/>
          <w:lang w:val="x-none" w:eastAsia="x-none"/>
        </w:rPr>
        <w:t>ной рядом с каждым исправлением</w:t>
      </w:r>
      <w:r w:rsidR="00541901" w:rsidRPr="003C6E66">
        <w:rPr>
          <w:rFonts w:ascii="Sylfaen" w:hAnsi="Sylfaen" w:cs="Times New Roman"/>
          <w:bCs/>
          <w:sz w:val="24"/>
          <w:szCs w:val="24"/>
          <w:lang w:eastAsia="x-none"/>
        </w:rPr>
        <w:t>;</w:t>
      </w:r>
    </w:p>
    <w:p w:rsidR="007A56B6" w:rsidRPr="003C6E66" w:rsidRDefault="00541901" w:rsidP="00B2125B">
      <w:pPr>
        <w:widowControl w:val="0"/>
        <w:numPr>
          <w:ilvl w:val="0"/>
          <w:numId w:val="2"/>
        </w:numPr>
        <w:tabs>
          <w:tab w:val="left" w:pos="993"/>
        </w:tabs>
        <w:autoSpaceDE w:val="0"/>
        <w:autoSpaceDN w:val="0"/>
        <w:adjustRightInd w:val="0"/>
        <w:spacing w:after="0" w:line="204" w:lineRule="auto"/>
        <w:ind w:left="0" w:firstLine="567"/>
        <w:jc w:val="both"/>
        <w:outlineLvl w:val="2"/>
        <w:rPr>
          <w:rFonts w:ascii="Sylfaen" w:hAnsi="Sylfaen" w:cs="Times New Roman"/>
          <w:bCs/>
          <w:sz w:val="24"/>
          <w:szCs w:val="24"/>
          <w:lang w:val="x-none" w:eastAsia="x-none"/>
        </w:rPr>
      </w:pPr>
      <w:r w:rsidRPr="003C6E66">
        <w:rPr>
          <w:rFonts w:ascii="Sylfaen" w:hAnsi="Sylfaen" w:cs="Times New Roman"/>
          <w:sz w:val="24"/>
          <w:szCs w:val="24"/>
        </w:rPr>
        <w:t>п</w:t>
      </w:r>
      <w:r w:rsidR="007A56B6" w:rsidRPr="003C6E66">
        <w:rPr>
          <w:rFonts w:ascii="Sylfaen" w:hAnsi="Sylfaen" w:cs="Times New Roman"/>
          <w:sz w:val="24"/>
          <w:szCs w:val="24"/>
        </w:rPr>
        <w:t xml:space="preserve">ри заполнении заявки и оформлении документов, входящих в состав заявки, не допускается применение факсимильных подписей. </w:t>
      </w:r>
    </w:p>
    <w:p w:rsidR="00711A41" w:rsidRPr="003C6E66" w:rsidRDefault="00711A41" w:rsidP="00B2125B">
      <w:pPr>
        <w:widowControl w:val="0"/>
        <w:tabs>
          <w:tab w:val="left" w:pos="567"/>
        </w:tabs>
        <w:autoSpaceDE w:val="0"/>
        <w:autoSpaceDN w:val="0"/>
        <w:adjustRightInd w:val="0"/>
        <w:spacing w:after="0" w:line="204" w:lineRule="auto"/>
        <w:jc w:val="both"/>
        <w:outlineLvl w:val="2"/>
        <w:rPr>
          <w:rFonts w:ascii="Sylfaen" w:hAnsi="Sylfaen" w:cs="Times New Roman"/>
          <w:bCs/>
          <w:sz w:val="24"/>
          <w:szCs w:val="24"/>
          <w:lang w:val="x-none" w:eastAsia="x-none"/>
        </w:rPr>
      </w:pPr>
      <w:r w:rsidRPr="003C6E66">
        <w:rPr>
          <w:rFonts w:ascii="Sylfaen" w:hAnsi="Sylfaen" w:cs="Times New Roman"/>
          <w:sz w:val="24"/>
          <w:szCs w:val="24"/>
        </w:rPr>
        <w:tab/>
        <w:t>4.7. Изменение заявки на участие в аукционе допускается только путем отзыва ранее поданной заявки и подачи новой заявки в соответствии с регламентом работы ЭТП.</w:t>
      </w:r>
    </w:p>
    <w:p w:rsidR="007A56B6"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4.</w:t>
      </w:r>
      <w:r w:rsidR="00711A41" w:rsidRPr="003C6E66">
        <w:rPr>
          <w:rFonts w:ascii="Sylfaen" w:hAnsi="Sylfaen" w:cs="Times New Roman"/>
          <w:sz w:val="24"/>
          <w:szCs w:val="24"/>
        </w:rPr>
        <w:t>8</w:t>
      </w:r>
      <w:r w:rsidRPr="003C6E66">
        <w:rPr>
          <w:rFonts w:ascii="Sylfaen" w:hAnsi="Sylfaen" w:cs="Times New Roman"/>
          <w:sz w:val="24"/>
          <w:szCs w:val="24"/>
        </w:rPr>
        <w:t xml:space="preserve">. При подаче заявки заявитель должен учитывать, что 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 в соответствии со статьей 438 ГК РФ, является акцептом такой оферты. </w:t>
      </w:r>
    </w:p>
    <w:p w:rsidR="007A56B6"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4</w:t>
      </w:r>
      <w:r w:rsidR="0047637C" w:rsidRPr="003C6E66">
        <w:rPr>
          <w:rFonts w:ascii="Sylfaen" w:hAnsi="Sylfaen" w:cs="Times New Roman"/>
          <w:sz w:val="24"/>
          <w:szCs w:val="24"/>
        </w:rPr>
        <w:t>.</w:t>
      </w:r>
      <w:r w:rsidR="00711A41" w:rsidRPr="003C6E66">
        <w:rPr>
          <w:rFonts w:ascii="Sylfaen" w:hAnsi="Sylfaen" w:cs="Times New Roman"/>
          <w:sz w:val="24"/>
          <w:szCs w:val="24"/>
        </w:rPr>
        <w:t>9</w:t>
      </w:r>
      <w:r w:rsidRPr="003C6E66">
        <w:rPr>
          <w:rFonts w:ascii="Sylfaen" w:hAnsi="Sylfaen" w:cs="Times New Roman"/>
          <w:sz w:val="24"/>
          <w:szCs w:val="24"/>
        </w:rPr>
        <w:t xml:space="preserve">. </w:t>
      </w:r>
      <w:r w:rsidR="00CE7674" w:rsidRPr="003C6E66">
        <w:rPr>
          <w:rFonts w:ascii="Sylfaen" w:hAnsi="Sylfaen" w:cs="Times New Roman"/>
          <w:sz w:val="24"/>
          <w:szCs w:val="24"/>
        </w:rPr>
        <w:t>Заявитель вправе подать только одну заявку в отношении каждого предмета аукциона (лота)</w:t>
      </w:r>
      <w:r w:rsidRPr="003C6E66">
        <w:rPr>
          <w:rFonts w:ascii="Sylfaen" w:hAnsi="Sylfaen" w:cs="Times New Roman"/>
          <w:sz w:val="24"/>
          <w:szCs w:val="24"/>
        </w:rPr>
        <w:t xml:space="preserve">. </w:t>
      </w:r>
    </w:p>
    <w:p w:rsidR="007A56B6"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4.</w:t>
      </w:r>
      <w:r w:rsidR="00711A41" w:rsidRPr="003C6E66">
        <w:rPr>
          <w:rFonts w:ascii="Sylfaen" w:hAnsi="Sylfaen" w:cs="Times New Roman"/>
          <w:sz w:val="24"/>
          <w:szCs w:val="24"/>
        </w:rPr>
        <w:t>10</w:t>
      </w:r>
      <w:r w:rsidRPr="003C6E66">
        <w:rPr>
          <w:rFonts w:ascii="Sylfaen" w:hAnsi="Sylfaen" w:cs="Times New Roman"/>
          <w:sz w:val="24"/>
          <w:szCs w:val="24"/>
        </w:rPr>
        <w:t xml:space="preserve">. Прием заявок на участие в аукционе прекращается </w:t>
      </w:r>
      <w:r w:rsidR="00603A03" w:rsidRPr="003C6E66">
        <w:rPr>
          <w:rFonts w:ascii="Sylfaen" w:hAnsi="Sylfaen" w:cs="Times New Roman"/>
          <w:sz w:val="24"/>
          <w:szCs w:val="24"/>
        </w:rPr>
        <w:t>в срок,</w:t>
      </w:r>
      <w:r w:rsidRPr="003C6E66">
        <w:rPr>
          <w:rFonts w:ascii="Sylfaen" w:hAnsi="Sylfaen" w:cs="Times New Roman"/>
          <w:sz w:val="24"/>
          <w:szCs w:val="24"/>
        </w:rPr>
        <w:t xml:space="preserve"> указанный в </w:t>
      </w:r>
      <w:r w:rsidR="00CE7674" w:rsidRPr="003C6E66">
        <w:rPr>
          <w:rFonts w:ascii="Sylfaen" w:hAnsi="Sylfaen" w:cs="Times New Roman"/>
          <w:sz w:val="24"/>
          <w:szCs w:val="24"/>
        </w:rPr>
        <w:t>пункте 1</w:t>
      </w:r>
      <w:r w:rsidR="00192AE3" w:rsidRPr="003C6E66">
        <w:rPr>
          <w:rFonts w:ascii="Sylfaen" w:hAnsi="Sylfaen" w:cs="Times New Roman"/>
          <w:sz w:val="24"/>
          <w:szCs w:val="24"/>
        </w:rPr>
        <w:t>2</w:t>
      </w:r>
      <w:r w:rsidR="00CE7674" w:rsidRPr="003C6E66">
        <w:rPr>
          <w:rFonts w:ascii="Sylfaen" w:hAnsi="Sylfaen" w:cs="Times New Roman"/>
          <w:sz w:val="24"/>
          <w:szCs w:val="24"/>
        </w:rPr>
        <w:t xml:space="preserve"> </w:t>
      </w:r>
      <w:r w:rsidRPr="003C6E66">
        <w:rPr>
          <w:rFonts w:ascii="Sylfaen" w:hAnsi="Sylfaen" w:cs="Times New Roman"/>
          <w:sz w:val="24"/>
          <w:szCs w:val="24"/>
        </w:rPr>
        <w:t>извещени</w:t>
      </w:r>
      <w:r w:rsidR="00CE7674" w:rsidRPr="003C6E66">
        <w:rPr>
          <w:rFonts w:ascii="Sylfaen" w:hAnsi="Sylfaen" w:cs="Times New Roman"/>
          <w:sz w:val="24"/>
          <w:szCs w:val="24"/>
        </w:rPr>
        <w:t>я</w:t>
      </w:r>
      <w:r w:rsidRPr="003C6E66">
        <w:rPr>
          <w:rFonts w:ascii="Sylfaen" w:hAnsi="Sylfaen" w:cs="Times New Roman"/>
          <w:sz w:val="24"/>
          <w:szCs w:val="24"/>
        </w:rPr>
        <w:t xml:space="preserve"> о проведении аукциона.</w:t>
      </w:r>
    </w:p>
    <w:p w:rsidR="007A56B6" w:rsidRPr="003C6E66" w:rsidRDefault="00603A03"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4.</w:t>
      </w:r>
      <w:r w:rsidR="00711A41" w:rsidRPr="003C6E66">
        <w:rPr>
          <w:rFonts w:ascii="Sylfaen" w:hAnsi="Sylfaen" w:cs="Times New Roman"/>
          <w:sz w:val="24"/>
          <w:szCs w:val="24"/>
        </w:rPr>
        <w:t>11</w:t>
      </w:r>
      <w:r w:rsidR="007A56B6" w:rsidRPr="003C6E66">
        <w:rPr>
          <w:rFonts w:ascii="Sylfaen" w:hAnsi="Sylfaen" w:cs="Times New Roman"/>
          <w:sz w:val="24"/>
          <w:szCs w:val="24"/>
        </w:rPr>
        <w:t xml:space="preserve">. </w:t>
      </w:r>
      <w:r w:rsidR="00711A41" w:rsidRPr="003C6E66">
        <w:rPr>
          <w:rFonts w:ascii="Sylfaen" w:hAnsi="Sylfaen" w:cs="Times New Roman"/>
          <w:sz w:val="24"/>
          <w:szCs w:val="24"/>
        </w:rPr>
        <w:t>Заявитель вправе отозвать заявку в любое время до установленных даты и времени начала рассмотрения заявок на участие в аукционе.</w:t>
      </w:r>
      <w:r w:rsidR="007A56B6" w:rsidRPr="003C6E66">
        <w:rPr>
          <w:rFonts w:ascii="Sylfaen" w:hAnsi="Sylfaen" w:cs="Times New Roman"/>
          <w:sz w:val="24"/>
          <w:szCs w:val="24"/>
        </w:rPr>
        <w:t xml:space="preserve"> В случае если было установлено требование о внесении задатка, организатор аукциона обязан вернуть задаток указанному заявителю в течение </w:t>
      </w:r>
      <w:r w:rsidR="00C24164" w:rsidRPr="003C6E66">
        <w:rPr>
          <w:rFonts w:ascii="Sylfaen" w:hAnsi="Sylfaen" w:cs="Times New Roman"/>
          <w:sz w:val="24"/>
          <w:szCs w:val="24"/>
        </w:rPr>
        <w:t>5 (</w:t>
      </w:r>
      <w:r w:rsidR="007A56B6" w:rsidRPr="003C6E66">
        <w:rPr>
          <w:rFonts w:ascii="Sylfaen" w:hAnsi="Sylfaen" w:cs="Times New Roman"/>
          <w:sz w:val="24"/>
          <w:szCs w:val="24"/>
        </w:rPr>
        <w:t>пяти</w:t>
      </w:r>
      <w:r w:rsidR="00C24164" w:rsidRPr="003C6E66">
        <w:rPr>
          <w:rFonts w:ascii="Sylfaen" w:hAnsi="Sylfaen" w:cs="Times New Roman"/>
          <w:sz w:val="24"/>
          <w:szCs w:val="24"/>
        </w:rPr>
        <w:t>)</w:t>
      </w:r>
      <w:r w:rsidR="007A56B6" w:rsidRPr="003C6E66">
        <w:rPr>
          <w:rFonts w:ascii="Sylfaen" w:hAnsi="Sylfaen" w:cs="Times New Roman"/>
          <w:sz w:val="24"/>
          <w:szCs w:val="24"/>
        </w:rPr>
        <w:t xml:space="preserve"> рабочих дней с даты поступления организатору аукциона уведомления об отзыве заявки на участие в аукционе.</w:t>
      </w:r>
    </w:p>
    <w:p w:rsidR="00711A41" w:rsidRPr="003C6E66" w:rsidRDefault="00711A41"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4.12. Заявитель несет все расходы, связанные с участием в аукционе (в том числе, расходы, связанные с подготовкой и подачей заявки на участие). Организатор аукциона не несет ответственности и не имеет обязательств в связи с такими расходами независимо от того, как проводится и чем завершается торговая процедура.</w:t>
      </w:r>
    </w:p>
    <w:p w:rsidR="007A56B6" w:rsidRPr="003C6E66" w:rsidRDefault="00603A03"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4.</w:t>
      </w:r>
      <w:r w:rsidR="00711A41" w:rsidRPr="003C6E66">
        <w:rPr>
          <w:rFonts w:ascii="Sylfaen" w:hAnsi="Sylfaen" w:cs="Times New Roman"/>
          <w:sz w:val="24"/>
          <w:szCs w:val="24"/>
        </w:rPr>
        <w:t>1</w:t>
      </w:r>
      <w:r w:rsidR="00EB193C" w:rsidRPr="003C6E66">
        <w:rPr>
          <w:rFonts w:ascii="Sylfaen" w:hAnsi="Sylfaen" w:cs="Times New Roman"/>
          <w:sz w:val="24"/>
          <w:szCs w:val="24"/>
        </w:rPr>
        <w:t>3</w:t>
      </w:r>
      <w:r w:rsidRPr="003C6E66">
        <w:rPr>
          <w:rFonts w:ascii="Sylfaen" w:hAnsi="Sylfaen" w:cs="Times New Roman"/>
          <w:sz w:val="24"/>
          <w:szCs w:val="24"/>
        </w:rPr>
        <w:t>.</w:t>
      </w:r>
      <w:r w:rsidR="007A56B6" w:rsidRPr="003C6E66">
        <w:rPr>
          <w:rFonts w:ascii="Sylfaen" w:hAnsi="Sylfaen" w:cs="Times New Roman"/>
          <w:sz w:val="24"/>
          <w:szCs w:val="24"/>
        </w:rPr>
        <w:t xml:space="preserve"> </w:t>
      </w:r>
      <w:r w:rsidR="00AC17F0" w:rsidRPr="003C6E66">
        <w:rPr>
          <w:rFonts w:ascii="Sylfaen" w:hAnsi="Sylfaen" w:cs="Times New Roman"/>
          <w:sz w:val="24"/>
          <w:szCs w:val="24"/>
        </w:rPr>
        <w:t>В случае если по окончании срока подачи заявок на участие в аукционе подана только одна заявка или не подано ни одной заявки, аукцион признается несостоявшимся. В случае если документацией об аукционе предусмотрено два и более лота, аукцион признается несостоявшимся только в отношении тех лотов, в отношении которых подана только одна заявка или не подано ни одной заявки.</w:t>
      </w:r>
    </w:p>
    <w:p w:rsidR="007A56B6" w:rsidRPr="003C6E66" w:rsidRDefault="007A56B6" w:rsidP="00B2125B">
      <w:pPr>
        <w:autoSpaceDE w:val="0"/>
        <w:autoSpaceDN w:val="0"/>
        <w:adjustRightInd w:val="0"/>
        <w:spacing w:after="0" w:line="204" w:lineRule="auto"/>
        <w:ind w:firstLine="567"/>
        <w:jc w:val="both"/>
        <w:rPr>
          <w:rFonts w:ascii="Sylfaen" w:hAnsi="Sylfaen" w:cs="Times New Roman"/>
          <w:b/>
          <w:sz w:val="24"/>
          <w:szCs w:val="24"/>
        </w:rPr>
      </w:pPr>
      <w:r w:rsidRPr="003C6E66">
        <w:rPr>
          <w:rFonts w:ascii="Sylfaen" w:hAnsi="Sylfaen" w:cs="Times New Roman"/>
          <w:b/>
          <w:sz w:val="24"/>
          <w:szCs w:val="24"/>
        </w:rPr>
        <w:t xml:space="preserve">Внимание! </w:t>
      </w:r>
    </w:p>
    <w:p w:rsidR="00117B7D" w:rsidRPr="003C6E66" w:rsidRDefault="007A56B6" w:rsidP="00B2125B">
      <w:pPr>
        <w:autoSpaceDE w:val="0"/>
        <w:autoSpaceDN w:val="0"/>
        <w:adjustRightInd w:val="0"/>
        <w:spacing w:after="0" w:line="204" w:lineRule="auto"/>
        <w:ind w:firstLine="567"/>
        <w:jc w:val="both"/>
        <w:rPr>
          <w:rFonts w:ascii="Sylfaen" w:hAnsi="Sylfaen" w:cs="Times New Roman"/>
          <w:i/>
          <w:sz w:val="24"/>
          <w:szCs w:val="24"/>
        </w:rPr>
      </w:pPr>
      <w:r w:rsidRPr="003C6E66">
        <w:rPr>
          <w:rFonts w:ascii="Sylfaen" w:hAnsi="Sylfaen" w:cs="Times New Roman"/>
          <w:i/>
          <w:sz w:val="24"/>
          <w:szCs w:val="24"/>
        </w:rPr>
        <w:t xml:space="preserve">Представление заявки (заявления и документов, входящих в состав заявки) с отклонением от установленных в документации об аукционе порядке и форме может быть расценено </w:t>
      </w:r>
      <w:r w:rsidR="00603A03" w:rsidRPr="003C6E66">
        <w:rPr>
          <w:rFonts w:ascii="Sylfaen" w:hAnsi="Sylfaen" w:cs="Times New Roman"/>
          <w:i/>
          <w:sz w:val="24"/>
          <w:szCs w:val="24"/>
        </w:rPr>
        <w:t>к</w:t>
      </w:r>
      <w:r w:rsidRPr="003C6E66">
        <w:rPr>
          <w:rFonts w:ascii="Sylfaen" w:hAnsi="Sylfaen" w:cs="Times New Roman"/>
          <w:i/>
          <w:sz w:val="24"/>
          <w:szCs w:val="24"/>
        </w:rPr>
        <w:t>омиссией по проведению аукцион</w:t>
      </w:r>
      <w:r w:rsidR="00603A03" w:rsidRPr="003C6E66">
        <w:rPr>
          <w:rFonts w:ascii="Sylfaen" w:hAnsi="Sylfaen" w:cs="Times New Roman"/>
          <w:i/>
          <w:sz w:val="24"/>
          <w:szCs w:val="24"/>
        </w:rPr>
        <w:t>а</w:t>
      </w:r>
      <w:r w:rsidRPr="003C6E66">
        <w:rPr>
          <w:rFonts w:ascii="Sylfaen" w:hAnsi="Sylfaen" w:cs="Times New Roman"/>
          <w:i/>
          <w:sz w:val="24"/>
          <w:szCs w:val="24"/>
        </w:rPr>
        <w:t xml:space="preserve"> как несоответствие заявки на участие в аукционе требованиям, установленным документацией об аукционе. </w:t>
      </w:r>
    </w:p>
    <w:p w:rsidR="00A93848" w:rsidRPr="003C6E66" w:rsidRDefault="00A93848" w:rsidP="00B2125B">
      <w:pPr>
        <w:autoSpaceDE w:val="0"/>
        <w:autoSpaceDN w:val="0"/>
        <w:adjustRightInd w:val="0"/>
        <w:spacing w:after="0" w:line="204" w:lineRule="auto"/>
        <w:ind w:firstLine="567"/>
        <w:jc w:val="both"/>
        <w:rPr>
          <w:rFonts w:ascii="Sylfaen" w:hAnsi="Sylfaen" w:cs="Times New Roman"/>
          <w:i/>
          <w:sz w:val="24"/>
          <w:szCs w:val="24"/>
        </w:rPr>
      </w:pPr>
    </w:p>
    <w:p w:rsidR="00BE08C6" w:rsidRPr="003C6E66" w:rsidRDefault="00603A03" w:rsidP="00B2125B">
      <w:pPr>
        <w:pStyle w:val="ConsPlusNormal"/>
        <w:widowControl/>
        <w:numPr>
          <w:ilvl w:val="0"/>
          <w:numId w:val="9"/>
        </w:numPr>
        <w:tabs>
          <w:tab w:val="left" w:pos="851"/>
        </w:tabs>
        <w:spacing w:line="204" w:lineRule="auto"/>
        <w:ind w:left="0" w:firstLine="567"/>
        <w:rPr>
          <w:rFonts w:ascii="Sylfaen" w:hAnsi="Sylfaen" w:cs="Times New Roman"/>
          <w:b/>
          <w:sz w:val="24"/>
          <w:szCs w:val="24"/>
        </w:rPr>
      </w:pPr>
      <w:bookmarkStart w:id="0" w:name="_Toc185407575"/>
      <w:r w:rsidRPr="003C6E66">
        <w:rPr>
          <w:rFonts w:ascii="Sylfaen" w:hAnsi="Sylfaen" w:cs="Times New Roman"/>
          <w:b/>
          <w:sz w:val="24"/>
          <w:szCs w:val="24"/>
        </w:rPr>
        <w:t xml:space="preserve">Задаток: </w:t>
      </w:r>
      <w:r w:rsidR="009D6B1D" w:rsidRPr="003C6E66">
        <w:rPr>
          <w:rFonts w:ascii="Sylfaen" w:hAnsi="Sylfaen" w:cs="Times New Roman"/>
          <w:b/>
          <w:sz w:val="24"/>
          <w:szCs w:val="24"/>
        </w:rPr>
        <w:t>р</w:t>
      </w:r>
      <w:r w:rsidRPr="003C6E66">
        <w:rPr>
          <w:rFonts w:ascii="Sylfaen" w:hAnsi="Sylfaen" w:cs="Times New Roman"/>
          <w:b/>
          <w:sz w:val="24"/>
          <w:szCs w:val="24"/>
        </w:rPr>
        <w:t xml:space="preserve">азмер, срок, порядок внесения и </w:t>
      </w:r>
      <w:bookmarkEnd w:id="0"/>
      <w:r w:rsidRPr="003C6E66">
        <w:rPr>
          <w:rFonts w:ascii="Sylfaen" w:hAnsi="Sylfaen" w:cs="Times New Roman"/>
          <w:b/>
          <w:sz w:val="24"/>
          <w:szCs w:val="24"/>
        </w:rPr>
        <w:t>условия возврата.</w:t>
      </w:r>
    </w:p>
    <w:p w:rsidR="00117B7D" w:rsidRDefault="008E1A49"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Размер задатка по лоту – </w:t>
      </w:r>
      <w:r w:rsidR="00CC3C19">
        <w:rPr>
          <w:rFonts w:ascii="Sylfaen" w:hAnsi="Sylfaen" w:cs="Times New Roman"/>
          <w:sz w:val="24"/>
          <w:szCs w:val="24"/>
        </w:rPr>
        <w:t>20</w:t>
      </w:r>
      <w:r w:rsidR="00D35392" w:rsidRPr="003C6E66">
        <w:rPr>
          <w:rFonts w:ascii="Sylfaen" w:hAnsi="Sylfaen" w:cs="Times New Roman"/>
          <w:sz w:val="24"/>
          <w:szCs w:val="24"/>
        </w:rPr>
        <w:t xml:space="preserve"> %</w:t>
      </w:r>
      <w:r w:rsidRPr="003C6E66">
        <w:rPr>
          <w:rFonts w:ascii="Sylfaen" w:hAnsi="Sylfaen" w:cs="Times New Roman"/>
          <w:sz w:val="24"/>
          <w:szCs w:val="24"/>
        </w:rPr>
        <w:t xml:space="preserve"> начальной (минимальной) цены договора (лота) за весь период действия договора в сумме</w:t>
      </w:r>
      <w:r w:rsidR="00CC3C19">
        <w:rPr>
          <w:rFonts w:ascii="Sylfaen" w:hAnsi="Sylfaen" w:cs="Times New Roman"/>
          <w:sz w:val="24"/>
          <w:szCs w:val="24"/>
        </w:rPr>
        <w:t>:</w:t>
      </w:r>
    </w:p>
    <w:p w:rsidR="001D6CA5" w:rsidRDefault="001D6CA5" w:rsidP="001D6CA5">
      <w:pPr>
        <w:pStyle w:val="a5"/>
        <w:numPr>
          <w:ilvl w:val="0"/>
          <w:numId w:val="43"/>
        </w:numPr>
        <w:spacing w:after="0" w:line="204" w:lineRule="auto"/>
        <w:ind w:left="0" w:firstLine="567"/>
        <w:jc w:val="both"/>
        <w:rPr>
          <w:rFonts w:ascii="Sylfaen" w:hAnsi="Sylfaen" w:cs="Times New Roman"/>
          <w:sz w:val="24"/>
          <w:szCs w:val="24"/>
        </w:rPr>
      </w:pPr>
      <w:r w:rsidRPr="001D6CA5">
        <w:rPr>
          <w:rFonts w:ascii="Sylfaen" w:hAnsi="Sylfaen" w:cs="Times New Roman"/>
          <w:sz w:val="24"/>
          <w:szCs w:val="24"/>
        </w:rPr>
        <w:t xml:space="preserve">Лот № 1 – </w:t>
      </w:r>
      <w:r w:rsidR="00156B91">
        <w:rPr>
          <w:rFonts w:ascii="Sylfaen" w:hAnsi="Sylfaen" w:cs="Times New Roman"/>
          <w:sz w:val="24"/>
          <w:szCs w:val="24"/>
        </w:rPr>
        <w:t>120 000 (сто двадцать тысяч) рублей 00 копеек</w:t>
      </w:r>
      <w:r w:rsidRPr="001D6CA5">
        <w:rPr>
          <w:rFonts w:ascii="Sylfaen" w:hAnsi="Sylfaen" w:cs="Times New Roman"/>
          <w:sz w:val="24"/>
          <w:szCs w:val="24"/>
        </w:rPr>
        <w:t>;</w:t>
      </w:r>
    </w:p>
    <w:p w:rsidR="001D6CA5" w:rsidRDefault="001D6CA5" w:rsidP="001D6CA5">
      <w:pPr>
        <w:pStyle w:val="a5"/>
        <w:numPr>
          <w:ilvl w:val="0"/>
          <w:numId w:val="43"/>
        </w:numPr>
        <w:spacing w:after="0" w:line="204" w:lineRule="auto"/>
        <w:ind w:left="0" w:firstLine="567"/>
        <w:jc w:val="both"/>
        <w:rPr>
          <w:rFonts w:ascii="Sylfaen" w:hAnsi="Sylfaen" w:cs="Times New Roman"/>
          <w:sz w:val="24"/>
          <w:szCs w:val="24"/>
        </w:rPr>
      </w:pPr>
      <w:r w:rsidRPr="001D6CA5">
        <w:rPr>
          <w:rFonts w:ascii="Sylfaen" w:hAnsi="Sylfaen" w:cs="Times New Roman"/>
          <w:sz w:val="24"/>
          <w:szCs w:val="24"/>
        </w:rPr>
        <w:t xml:space="preserve">Лот № 2 – </w:t>
      </w:r>
      <w:r w:rsidR="00156B91">
        <w:rPr>
          <w:rFonts w:ascii="Sylfaen" w:hAnsi="Sylfaen" w:cs="Times New Roman"/>
          <w:sz w:val="24"/>
          <w:szCs w:val="24"/>
        </w:rPr>
        <w:t>204 000 (двести четыре тысячи) рублей 00 копеек</w:t>
      </w:r>
      <w:r w:rsidRPr="001D6CA5">
        <w:rPr>
          <w:rFonts w:ascii="Sylfaen" w:hAnsi="Sylfaen" w:cs="Times New Roman"/>
          <w:sz w:val="24"/>
          <w:szCs w:val="24"/>
        </w:rPr>
        <w:t>;</w:t>
      </w:r>
    </w:p>
    <w:p w:rsidR="00CC3C19" w:rsidRPr="0044416B" w:rsidRDefault="001D6CA5" w:rsidP="000A05C4">
      <w:pPr>
        <w:pStyle w:val="a5"/>
        <w:numPr>
          <w:ilvl w:val="0"/>
          <w:numId w:val="43"/>
        </w:numPr>
        <w:spacing w:after="0" w:line="204" w:lineRule="auto"/>
        <w:ind w:left="0" w:firstLine="567"/>
        <w:jc w:val="both"/>
        <w:rPr>
          <w:rFonts w:ascii="Sylfaen" w:hAnsi="Sylfaen" w:cs="Times New Roman"/>
          <w:sz w:val="24"/>
          <w:szCs w:val="24"/>
        </w:rPr>
      </w:pPr>
      <w:r w:rsidRPr="0044416B">
        <w:rPr>
          <w:rFonts w:ascii="Sylfaen" w:hAnsi="Sylfaen" w:cs="Times New Roman"/>
          <w:sz w:val="24"/>
          <w:szCs w:val="24"/>
        </w:rPr>
        <w:t>Лот № 3 –</w:t>
      </w:r>
      <w:r w:rsidR="0044416B">
        <w:rPr>
          <w:rFonts w:ascii="Sylfaen" w:hAnsi="Sylfaen" w:cs="Times New Roman"/>
          <w:sz w:val="24"/>
          <w:szCs w:val="24"/>
        </w:rPr>
        <w:t xml:space="preserve"> </w:t>
      </w:r>
      <w:r w:rsidR="003E3B80">
        <w:rPr>
          <w:rFonts w:ascii="Sylfaen" w:hAnsi="Sylfaen" w:cs="Times New Roman"/>
          <w:sz w:val="24"/>
          <w:szCs w:val="24"/>
        </w:rPr>
        <w:t>168</w:t>
      </w:r>
      <w:r w:rsidR="00156B91">
        <w:rPr>
          <w:rFonts w:ascii="Sylfaen" w:hAnsi="Sylfaen" w:cs="Times New Roman"/>
          <w:sz w:val="24"/>
          <w:szCs w:val="24"/>
        </w:rPr>
        <w:t xml:space="preserve"> 000 (</w:t>
      </w:r>
      <w:r w:rsidR="003E3B80">
        <w:rPr>
          <w:rFonts w:ascii="Sylfaen" w:hAnsi="Sylfaen" w:cs="Times New Roman"/>
          <w:sz w:val="24"/>
          <w:szCs w:val="24"/>
        </w:rPr>
        <w:t>сто шестьдесят восемь тысяч</w:t>
      </w:r>
      <w:r w:rsidR="00156B91">
        <w:rPr>
          <w:rFonts w:ascii="Sylfaen" w:hAnsi="Sylfaen" w:cs="Times New Roman"/>
          <w:sz w:val="24"/>
          <w:szCs w:val="24"/>
        </w:rPr>
        <w:t>) рублей 00 копеек</w:t>
      </w:r>
      <w:r w:rsidRPr="0044416B">
        <w:rPr>
          <w:rFonts w:ascii="Sylfaen" w:hAnsi="Sylfaen" w:cs="Times New Roman"/>
          <w:sz w:val="24"/>
          <w:szCs w:val="24"/>
        </w:rPr>
        <w:t>.</w:t>
      </w:r>
    </w:p>
    <w:p w:rsidR="00117B7D" w:rsidRPr="003C6E66" w:rsidRDefault="00117B7D"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В платежном поручении (квитанции) об оплате задатка в поле «Назначение платежа» необходимо указывать: «Задаток за участие в аукционе на право заключения договора аренды движимого имущества – </w:t>
      </w:r>
      <w:r w:rsidR="003B57DC" w:rsidRPr="003C6E66">
        <w:rPr>
          <w:rFonts w:ascii="Sylfaen" w:hAnsi="Sylfaen" w:cs="Times New Roman"/>
          <w:sz w:val="24"/>
          <w:szCs w:val="24"/>
        </w:rPr>
        <w:t>нестационарный объект (</w:t>
      </w:r>
      <w:r w:rsidR="00CA3233">
        <w:rPr>
          <w:rFonts w:ascii="Sylfaen" w:hAnsi="Sylfaen" w:cs="Times New Roman"/>
          <w:sz w:val="24"/>
          <w:szCs w:val="24"/>
        </w:rPr>
        <w:t>киоск</w:t>
      </w:r>
      <w:r w:rsidR="003B57DC" w:rsidRPr="003C6E66">
        <w:rPr>
          <w:rFonts w:ascii="Sylfaen" w:hAnsi="Sylfaen" w:cs="Times New Roman"/>
          <w:sz w:val="24"/>
          <w:szCs w:val="24"/>
        </w:rPr>
        <w:t>)</w:t>
      </w:r>
      <w:r w:rsidR="00FE0560" w:rsidRPr="003C6E66">
        <w:rPr>
          <w:rFonts w:ascii="Sylfaen" w:hAnsi="Sylfaen" w:cs="Times New Roman"/>
          <w:sz w:val="24"/>
          <w:szCs w:val="24"/>
        </w:rPr>
        <w:t xml:space="preserve"> </w:t>
      </w:r>
      <w:r w:rsidR="00AF68B9">
        <w:rPr>
          <w:rFonts w:ascii="Sylfaen" w:hAnsi="Sylfaen" w:cs="Times New Roman"/>
          <w:sz w:val="24"/>
          <w:szCs w:val="24"/>
        </w:rPr>
        <w:t xml:space="preserve">Лот № ___ </w:t>
      </w:r>
      <w:r w:rsidR="00FE0560" w:rsidRPr="003C6E66">
        <w:rPr>
          <w:rFonts w:ascii="Sylfaen" w:hAnsi="Sylfaen" w:cs="Times New Roman"/>
          <w:sz w:val="24"/>
          <w:szCs w:val="24"/>
        </w:rPr>
        <w:t>(извещение № ____</w:t>
      </w:r>
      <w:r w:rsidR="00976972" w:rsidRPr="003C6E66">
        <w:rPr>
          <w:rFonts w:ascii="Sylfaen" w:hAnsi="Sylfaen" w:cs="Times New Roman"/>
          <w:sz w:val="24"/>
          <w:szCs w:val="24"/>
        </w:rPr>
        <w:t>)</w:t>
      </w:r>
      <w:r w:rsidRPr="003C6E66">
        <w:rPr>
          <w:rFonts w:ascii="Sylfaen" w:hAnsi="Sylfaen" w:cs="Times New Roman"/>
          <w:sz w:val="24"/>
          <w:szCs w:val="24"/>
        </w:rPr>
        <w:t>».</w:t>
      </w:r>
    </w:p>
    <w:p w:rsidR="00117B7D" w:rsidRPr="003C6E66" w:rsidRDefault="00117B7D"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Заявители обеспечивают оплату задатков в срок </w:t>
      </w:r>
      <w:r w:rsidR="00D3470E" w:rsidRPr="003C6E66">
        <w:rPr>
          <w:rFonts w:ascii="Sylfaen" w:hAnsi="Sylfaen" w:cs="Times New Roman"/>
          <w:sz w:val="24"/>
          <w:szCs w:val="24"/>
        </w:rPr>
        <w:t>не позднее начала рассмотрения заявок на участие в аукционе</w:t>
      </w:r>
      <w:r w:rsidRPr="003C6E66">
        <w:rPr>
          <w:rFonts w:ascii="Sylfaen" w:hAnsi="Sylfaen" w:cs="Times New Roman"/>
          <w:sz w:val="24"/>
          <w:szCs w:val="24"/>
        </w:rPr>
        <w:t xml:space="preserve">. Задаток вносится единым платежом в валюте Российской Федерации на счет организатора аукциона, указанный в п. </w:t>
      </w:r>
      <w:r w:rsidR="00DD5E82" w:rsidRPr="003C6E66">
        <w:rPr>
          <w:rFonts w:ascii="Sylfaen" w:hAnsi="Sylfaen" w:cs="Times New Roman"/>
          <w:sz w:val="24"/>
          <w:szCs w:val="24"/>
        </w:rPr>
        <w:t>5</w:t>
      </w:r>
      <w:r w:rsidRPr="003C6E66">
        <w:rPr>
          <w:rFonts w:ascii="Sylfaen" w:hAnsi="Sylfaen" w:cs="Times New Roman"/>
          <w:sz w:val="24"/>
          <w:szCs w:val="24"/>
        </w:rPr>
        <w:t>.7. настоящей документации об аукционе.</w:t>
      </w:r>
    </w:p>
    <w:p w:rsidR="00117B7D" w:rsidRPr="003C6E66" w:rsidRDefault="00DD5E82" w:rsidP="00B2125B">
      <w:pPr>
        <w:pStyle w:val="Default"/>
        <w:spacing w:line="204" w:lineRule="auto"/>
        <w:ind w:firstLine="567"/>
        <w:jc w:val="both"/>
        <w:rPr>
          <w:rFonts w:ascii="Sylfaen" w:hAnsi="Sylfaen"/>
        </w:rPr>
      </w:pPr>
      <w:r w:rsidRPr="003C6E66">
        <w:rPr>
          <w:rFonts w:ascii="Sylfaen" w:hAnsi="Sylfaen"/>
        </w:rPr>
        <w:t>5</w:t>
      </w:r>
      <w:r w:rsidR="00117B7D" w:rsidRPr="003C6E66">
        <w:rPr>
          <w:rFonts w:ascii="Sylfaen" w:hAnsi="Sylfaen"/>
        </w:rPr>
        <w:t xml:space="preserve">.3. Подтверждением внесения задатка в установленные сроки на расчетный счет, указанный в настоящей Заявке, является выписка со счета организатора торгов. </w:t>
      </w:r>
    </w:p>
    <w:p w:rsidR="00117B7D" w:rsidRPr="003C6E66" w:rsidRDefault="00176061" w:rsidP="00B2125B">
      <w:pPr>
        <w:pStyle w:val="Default"/>
        <w:spacing w:line="204" w:lineRule="auto"/>
        <w:ind w:firstLine="567"/>
        <w:jc w:val="both"/>
        <w:rPr>
          <w:rFonts w:ascii="Sylfaen" w:hAnsi="Sylfaen"/>
        </w:rPr>
      </w:pPr>
      <w:r w:rsidRPr="003C6E66">
        <w:rPr>
          <w:rFonts w:ascii="Sylfaen" w:hAnsi="Sylfaen"/>
        </w:rPr>
        <w:t>5</w:t>
      </w:r>
      <w:r w:rsidR="00117B7D" w:rsidRPr="003C6E66">
        <w:rPr>
          <w:rFonts w:ascii="Sylfaen" w:hAnsi="Sylfaen"/>
        </w:rPr>
        <w:t xml:space="preserve">.4. </w:t>
      </w:r>
      <w:r w:rsidR="00117B7D" w:rsidRPr="003C6E66">
        <w:rPr>
          <w:rFonts w:ascii="Sylfaen" w:hAnsi="Sylfaen"/>
          <w:bCs/>
        </w:rPr>
        <w:t>Денежные средства</w:t>
      </w:r>
      <w:r w:rsidR="00117B7D" w:rsidRPr="003C6E66">
        <w:rPr>
          <w:rFonts w:ascii="Sylfaen" w:hAnsi="Sylfaen"/>
        </w:rPr>
        <w:t xml:space="preserve">, перечисленные по платежным поручениям, оформленным не в соответствии с пунктом </w:t>
      </w:r>
      <w:r w:rsidRPr="003C6E66">
        <w:rPr>
          <w:rFonts w:ascii="Sylfaen" w:hAnsi="Sylfaen"/>
        </w:rPr>
        <w:t>5</w:t>
      </w:r>
      <w:r w:rsidR="00117B7D" w:rsidRPr="003C6E66">
        <w:rPr>
          <w:rFonts w:ascii="Sylfaen" w:hAnsi="Sylfaen"/>
        </w:rPr>
        <w:t xml:space="preserve">.1 документации, </w:t>
      </w:r>
      <w:r w:rsidR="00117B7D" w:rsidRPr="003C6E66">
        <w:rPr>
          <w:rFonts w:ascii="Sylfaen" w:hAnsi="Sylfaen"/>
          <w:bCs/>
        </w:rPr>
        <w:t xml:space="preserve">будут считаться, ошибочно перечисленными денежными средствами и возращены на счет плательщика. </w:t>
      </w:r>
    </w:p>
    <w:p w:rsidR="00117B7D" w:rsidRPr="003C6E66" w:rsidRDefault="00176061" w:rsidP="00B2125B">
      <w:pPr>
        <w:pStyle w:val="Default"/>
        <w:spacing w:line="204" w:lineRule="auto"/>
        <w:ind w:firstLine="567"/>
        <w:jc w:val="both"/>
        <w:rPr>
          <w:rFonts w:ascii="Sylfaen" w:hAnsi="Sylfaen"/>
        </w:rPr>
      </w:pPr>
      <w:r w:rsidRPr="003C6E66">
        <w:rPr>
          <w:rFonts w:ascii="Sylfaen" w:hAnsi="Sylfaen"/>
        </w:rPr>
        <w:t>5</w:t>
      </w:r>
      <w:r w:rsidR="00117B7D" w:rsidRPr="003C6E66">
        <w:rPr>
          <w:rFonts w:ascii="Sylfaen" w:hAnsi="Sylfaen"/>
        </w:rPr>
        <w:t xml:space="preserve">.5. В случае не поступления задатка на счет </w:t>
      </w:r>
      <w:r w:rsidRPr="003C6E66">
        <w:rPr>
          <w:rFonts w:ascii="Sylfaen" w:hAnsi="Sylfaen"/>
        </w:rPr>
        <w:t>муниципального автономного учреждения «Красноярский городской парк»</w:t>
      </w:r>
      <w:r w:rsidR="00117B7D" w:rsidRPr="003C6E66">
        <w:rPr>
          <w:rFonts w:ascii="Sylfaen" w:hAnsi="Sylfaen"/>
        </w:rPr>
        <w:t xml:space="preserve"> на день рассмотрения заявки на участие в аукционе в установленные сроки обязательства Заявителя по внесению задатка считаются неисполненными. </w:t>
      </w:r>
    </w:p>
    <w:p w:rsidR="00117B7D" w:rsidRPr="003C6E66" w:rsidRDefault="00176061" w:rsidP="00B2125B">
      <w:pPr>
        <w:spacing w:after="0" w:line="204" w:lineRule="auto"/>
        <w:ind w:firstLine="567"/>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5</w:t>
      </w:r>
      <w:r w:rsidR="00117B7D" w:rsidRPr="003C6E66">
        <w:rPr>
          <w:rFonts w:ascii="Sylfaen" w:eastAsia="Times New Roman" w:hAnsi="Sylfaen" w:cs="Times New Roman"/>
          <w:color w:val="000000"/>
          <w:sz w:val="24"/>
          <w:szCs w:val="24"/>
          <w:lang w:eastAsia="ru-RU"/>
        </w:rPr>
        <w:t xml:space="preserve">.6. </w:t>
      </w:r>
      <w:r w:rsidR="00FE0560" w:rsidRPr="003C6E66">
        <w:rPr>
          <w:rFonts w:ascii="Sylfaen" w:eastAsia="Times New Roman" w:hAnsi="Sylfaen" w:cs="Times New Roman"/>
          <w:color w:val="000000"/>
          <w:sz w:val="24"/>
          <w:szCs w:val="24"/>
          <w:lang w:eastAsia="ru-RU"/>
        </w:rPr>
        <w:t>Наличие факта поступления денежных средств на счет организатора аукциона</w:t>
      </w:r>
      <w:r w:rsidR="00117B7D" w:rsidRPr="003C6E66">
        <w:rPr>
          <w:rFonts w:ascii="Sylfaen" w:eastAsia="Times New Roman" w:hAnsi="Sylfaen" w:cs="Times New Roman"/>
          <w:color w:val="000000"/>
          <w:sz w:val="24"/>
          <w:szCs w:val="24"/>
          <w:lang w:eastAsia="ru-RU"/>
        </w:rPr>
        <w:t xml:space="preserve"> в соответствии с требованиями документации об аукционе считается заключенным в письменной форме соглашением о задатке между организатором аукциона и заявителем, т.е. означает согласие заявителя на внесение задатка в порядке и на условиях, предусмотренных </w:t>
      </w:r>
      <w:r w:rsidR="00BC5F8C" w:rsidRPr="003C6E66">
        <w:rPr>
          <w:rFonts w:ascii="Sylfaen" w:eastAsia="Times New Roman" w:hAnsi="Sylfaen" w:cs="Times New Roman"/>
          <w:color w:val="000000"/>
          <w:sz w:val="24"/>
          <w:szCs w:val="24"/>
          <w:lang w:eastAsia="ru-RU"/>
        </w:rPr>
        <w:t>пунктом</w:t>
      </w:r>
      <w:r w:rsidR="00FE0560" w:rsidRPr="003C6E66">
        <w:rPr>
          <w:rFonts w:ascii="Sylfaen" w:eastAsia="Times New Roman" w:hAnsi="Sylfaen" w:cs="Times New Roman"/>
          <w:color w:val="000000"/>
          <w:sz w:val="24"/>
          <w:szCs w:val="24"/>
          <w:lang w:eastAsia="ru-RU"/>
        </w:rPr>
        <w:t xml:space="preserve"> </w:t>
      </w:r>
      <w:r w:rsidRPr="003C6E66">
        <w:rPr>
          <w:rFonts w:ascii="Sylfaen" w:eastAsia="Times New Roman" w:hAnsi="Sylfaen" w:cs="Times New Roman"/>
          <w:color w:val="000000"/>
          <w:sz w:val="24"/>
          <w:szCs w:val="24"/>
          <w:lang w:eastAsia="ru-RU"/>
        </w:rPr>
        <w:t>5</w:t>
      </w:r>
      <w:r w:rsidR="00117B7D" w:rsidRPr="003C6E66">
        <w:rPr>
          <w:rFonts w:ascii="Sylfaen" w:eastAsia="Times New Roman" w:hAnsi="Sylfaen" w:cs="Times New Roman"/>
          <w:color w:val="000000"/>
          <w:sz w:val="24"/>
          <w:szCs w:val="24"/>
          <w:lang w:eastAsia="ru-RU"/>
        </w:rPr>
        <w:t xml:space="preserve"> настоящей документации об аукционе.</w:t>
      </w:r>
    </w:p>
    <w:p w:rsidR="00F33493" w:rsidRPr="003C6E66" w:rsidRDefault="00F33493" w:rsidP="00B2125B">
      <w:pPr>
        <w:spacing w:after="0" w:line="204" w:lineRule="auto"/>
        <w:ind w:firstLine="567"/>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Во исполнение пункта 2 статьи 380 Гражданского Кодекса Российской Федерации Участник аукциона и Организатор аукциона заключают соглашение о задатке (приложение 3 к настоящему Положению об аукционе). Соглашение о задатке является офертой и считается принятой (акцептованной) Участником аукциона с даты поступления от Участника аукциона денежной суммы в счет перечисления задатка на указанные реквизиты Организатора аукциона.</w:t>
      </w:r>
    </w:p>
    <w:p w:rsidR="00117B7D" w:rsidRPr="003C6E66" w:rsidRDefault="00176061" w:rsidP="00B2125B">
      <w:pPr>
        <w:spacing w:after="0" w:line="204" w:lineRule="auto"/>
        <w:ind w:firstLine="567"/>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5</w:t>
      </w:r>
      <w:r w:rsidR="00117B7D" w:rsidRPr="003C6E66">
        <w:rPr>
          <w:rFonts w:ascii="Sylfaen" w:eastAsia="Times New Roman" w:hAnsi="Sylfaen" w:cs="Times New Roman"/>
          <w:color w:val="000000"/>
          <w:sz w:val="24"/>
          <w:szCs w:val="24"/>
          <w:lang w:eastAsia="ru-RU"/>
        </w:rPr>
        <w:t>.7. Реквизиты для перечисления задатка:</w:t>
      </w:r>
    </w:p>
    <w:p w:rsidR="00176061" w:rsidRPr="003C6E66" w:rsidRDefault="00176061" w:rsidP="00B2125B">
      <w:pPr>
        <w:autoSpaceDE w:val="0"/>
        <w:autoSpaceDN w:val="0"/>
        <w:adjustRightInd w:val="0"/>
        <w:spacing w:after="0" w:line="204" w:lineRule="auto"/>
        <w:ind w:left="32" w:firstLine="535"/>
        <w:contextualSpacing/>
        <w:rPr>
          <w:rFonts w:ascii="Sylfaen" w:hAnsi="Sylfaen" w:cs="Times New Roman"/>
          <w:sz w:val="24"/>
          <w:szCs w:val="24"/>
        </w:rPr>
      </w:pPr>
      <w:r w:rsidRPr="003C6E66">
        <w:rPr>
          <w:rFonts w:ascii="Sylfaen" w:hAnsi="Sylfaen" w:cs="Times New Roman"/>
          <w:sz w:val="24"/>
          <w:szCs w:val="24"/>
        </w:rPr>
        <w:t xml:space="preserve">Получатель: Муниципальное автономное учреждение «Красноярский городской парк»  </w:t>
      </w:r>
    </w:p>
    <w:p w:rsidR="00176061" w:rsidRPr="003C6E66" w:rsidRDefault="00176061" w:rsidP="00B2125B">
      <w:pPr>
        <w:autoSpaceDE w:val="0"/>
        <w:autoSpaceDN w:val="0"/>
        <w:adjustRightInd w:val="0"/>
        <w:spacing w:after="0" w:line="204" w:lineRule="auto"/>
        <w:ind w:firstLine="535"/>
        <w:contextualSpacing/>
        <w:rPr>
          <w:rFonts w:ascii="Sylfaen" w:hAnsi="Sylfaen" w:cs="Times New Roman"/>
          <w:sz w:val="24"/>
          <w:szCs w:val="24"/>
        </w:rPr>
      </w:pPr>
      <w:r w:rsidRPr="003C6E66">
        <w:rPr>
          <w:rFonts w:ascii="Sylfaen" w:hAnsi="Sylfaen" w:cs="Times New Roman"/>
          <w:sz w:val="24"/>
          <w:szCs w:val="24"/>
        </w:rPr>
        <w:t xml:space="preserve">ИНН 2462068173; КПП 246201001   </w:t>
      </w:r>
    </w:p>
    <w:p w:rsidR="00176061" w:rsidRPr="003C6E66" w:rsidRDefault="00176061" w:rsidP="00B2125B">
      <w:pPr>
        <w:autoSpaceDE w:val="0"/>
        <w:autoSpaceDN w:val="0"/>
        <w:adjustRightInd w:val="0"/>
        <w:spacing w:after="0" w:line="204" w:lineRule="auto"/>
        <w:ind w:firstLine="535"/>
        <w:contextualSpacing/>
        <w:rPr>
          <w:rFonts w:ascii="Sylfaen" w:hAnsi="Sylfaen" w:cs="Times New Roman"/>
          <w:sz w:val="24"/>
          <w:szCs w:val="24"/>
        </w:rPr>
      </w:pPr>
      <w:r w:rsidRPr="003C6E66">
        <w:rPr>
          <w:rFonts w:ascii="Sylfaen" w:hAnsi="Sylfaen" w:cs="Times New Roman"/>
          <w:sz w:val="24"/>
          <w:szCs w:val="24"/>
        </w:rPr>
        <w:t>Расчетный счет 40703810302224000012</w:t>
      </w:r>
    </w:p>
    <w:p w:rsidR="00176061" w:rsidRPr="003C6E66" w:rsidRDefault="00176061" w:rsidP="00B2125B">
      <w:pPr>
        <w:autoSpaceDE w:val="0"/>
        <w:autoSpaceDN w:val="0"/>
        <w:adjustRightInd w:val="0"/>
        <w:spacing w:after="0" w:line="204" w:lineRule="auto"/>
        <w:ind w:firstLine="535"/>
        <w:contextualSpacing/>
        <w:rPr>
          <w:rFonts w:ascii="Sylfaen" w:hAnsi="Sylfaen" w:cs="Times New Roman"/>
          <w:sz w:val="24"/>
          <w:szCs w:val="24"/>
        </w:rPr>
      </w:pPr>
      <w:r w:rsidRPr="003C6E66">
        <w:rPr>
          <w:rFonts w:ascii="Sylfaen" w:hAnsi="Sylfaen" w:cs="Times New Roman"/>
          <w:sz w:val="24"/>
          <w:szCs w:val="24"/>
        </w:rPr>
        <w:t xml:space="preserve">Банк получателя: </w:t>
      </w:r>
      <w:r w:rsidRPr="003C6E66">
        <w:rPr>
          <w:rFonts w:ascii="Sylfaen" w:hAnsi="Sylfaen" w:cs="Times New Roman"/>
          <w:bCs/>
          <w:sz w:val="24"/>
          <w:szCs w:val="24"/>
        </w:rPr>
        <w:t>Филиал Сибирский ПАО Банк «ФК Открытие»</w:t>
      </w:r>
      <w:r w:rsidRPr="003C6E66">
        <w:rPr>
          <w:rFonts w:ascii="Sylfaen" w:hAnsi="Sylfaen" w:cs="Times New Roman"/>
          <w:sz w:val="24"/>
          <w:szCs w:val="24"/>
        </w:rPr>
        <w:t xml:space="preserve"> </w:t>
      </w:r>
      <w:r w:rsidRPr="003C6E66">
        <w:rPr>
          <w:rFonts w:ascii="Sylfaen" w:hAnsi="Sylfaen" w:cs="Times New Roman"/>
          <w:sz w:val="24"/>
          <w:szCs w:val="24"/>
        </w:rPr>
        <w:br/>
        <w:t>к/с 30101810250040000867, БИК 045004867</w:t>
      </w:r>
    </w:p>
    <w:p w:rsidR="00EA7415" w:rsidRPr="003C6E66" w:rsidRDefault="00176061" w:rsidP="00B2125B">
      <w:pPr>
        <w:spacing w:after="0" w:line="204" w:lineRule="auto"/>
        <w:ind w:firstLine="535"/>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 xml:space="preserve">5.8. </w:t>
      </w:r>
      <w:r w:rsidR="00117B7D" w:rsidRPr="003C6E66">
        <w:rPr>
          <w:rFonts w:ascii="Sylfaen" w:eastAsia="Times New Roman" w:hAnsi="Sylfaen" w:cs="Times New Roman"/>
          <w:color w:val="000000"/>
          <w:sz w:val="24"/>
          <w:szCs w:val="24"/>
          <w:lang w:eastAsia="ru-RU"/>
        </w:rPr>
        <w:t>Задаток возвращается в следующих случаях и порядке:</w:t>
      </w:r>
    </w:p>
    <w:p w:rsidR="00EA7415" w:rsidRPr="003C6E66" w:rsidRDefault="00EA7415"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заявителю, отозвавшему заявку до установленных даты и времени начала рассмотрения заявок на участие в аукционе, в течение 5 (пяти) рабочих дней с даты поступления Организатору аукциона уведомления об отзыве заявки;</w:t>
      </w:r>
    </w:p>
    <w:p w:rsidR="00EA7415" w:rsidRPr="003C6E66" w:rsidRDefault="00EA7415"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заявителю, не допущенному к участию в аукционе, в течение 5 (пяти) рабочих дней с даты подписания протокола рассмотрения заявок;</w:t>
      </w:r>
    </w:p>
    <w:p w:rsidR="00EA7415" w:rsidRPr="003C6E66" w:rsidRDefault="00EA7415"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участникам аукциона, которые участвовали в аукционе, но не стали победителями, в течение 5 (пяти) рабочих дней с даты подписания протокола аукциона;</w:t>
      </w:r>
    </w:p>
    <w:p w:rsidR="00117B7D" w:rsidRPr="003C6E66" w:rsidRDefault="00EA7415" w:rsidP="00B2125B">
      <w:pPr>
        <w:spacing w:after="0" w:line="204" w:lineRule="auto"/>
        <w:ind w:firstLine="567"/>
        <w:jc w:val="both"/>
        <w:rPr>
          <w:rFonts w:ascii="Sylfaen" w:eastAsia="Times New Roman" w:hAnsi="Sylfaen" w:cs="Times New Roman"/>
          <w:color w:val="000000"/>
          <w:sz w:val="24"/>
          <w:szCs w:val="24"/>
          <w:lang w:eastAsia="ru-RU"/>
        </w:rPr>
      </w:pPr>
      <w:r w:rsidRPr="003C6E66">
        <w:rPr>
          <w:rFonts w:ascii="Sylfaen" w:hAnsi="Sylfaen" w:cs="Times New Roman"/>
          <w:sz w:val="24"/>
          <w:szCs w:val="24"/>
        </w:rPr>
        <w:t>− при отказе от проведения аукциона задатки возвращаются заявителям в течение 5 (пяти) рабочих дней с даты принятия решения об отказе от проведения аукциона.</w:t>
      </w:r>
    </w:p>
    <w:p w:rsidR="00A12FAC" w:rsidRPr="003C6E66" w:rsidRDefault="00176061" w:rsidP="00B2125B">
      <w:pPr>
        <w:tabs>
          <w:tab w:val="left" w:pos="1134"/>
        </w:tabs>
        <w:spacing w:after="0" w:line="204" w:lineRule="auto"/>
        <w:ind w:firstLine="567"/>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 xml:space="preserve">5.9. </w:t>
      </w:r>
      <w:r w:rsidR="00A12FAC" w:rsidRPr="003C6E66">
        <w:rPr>
          <w:rFonts w:ascii="Sylfaen" w:eastAsia="Times New Roman" w:hAnsi="Sylfaen" w:cs="Times New Roman"/>
          <w:color w:val="000000"/>
          <w:sz w:val="24"/>
          <w:szCs w:val="24"/>
          <w:lang w:eastAsia="ru-RU"/>
        </w:rPr>
        <w:t>Возврат задатка осуществляется по реквизитам, указанным заявителем в заявке на участие в аукционе.</w:t>
      </w:r>
    </w:p>
    <w:p w:rsidR="00A12FAC" w:rsidRPr="003C6E66" w:rsidRDefault="00F26304" w:rsidP="00B2125B">
      <w:pPr>
        <w:tabs>
          <w:tab w:val="left" w:pos="1134"/>
        </w:tabs>
        <w:spacing w:after="0" w:line="204" w:lineRule="auto"/>
        <w:ind w:firstLine="567"/>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 xml:space="preserve">5.10. </w:t>
      </w:r>
      <w:r w:rsidR="00A12FAC" w:rsidRPr="003C6E66">
        <w:rPr>
          <w:rFonts w:ascii="Sylfaen" w:eastAsia="Times New Roman" w:hAnsi="Sylfaen" w:cs="Times New Roman"/>
          <w:color w:val="000000"/>
          <w:sz w:val="24"/>
          <w:szCs w:val="24"/>
          <w:lang w:eastAsia="ru-RU"/>
        </w:rPr>
        <w:t>Задаток, внесенный победителем аукциона, после подписания договора засчитывается победителю в счет исполнения обязательств по заключенному договору.</w:t>
      </w:r>
    </w:p>
    <w:p w:rsidR="00A12FAC" w:rsidRPr="003C6E66" w:rsidRDefault="00F26304" w:rsidP="00B2125B">
      <w:pPr>
        <w:tabs>
          <w:tab w:val="left" w:pos="1134"/>
        </w:tabs>
        <w:spacing w:after="0" w:line="204" w:lineRule="auto"/>
        <w:ind w:firstLine="567"/>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 xml:space="preserve">5.11. </w:t>
      </w:r>
      <w:r w:rsidR="00A12FAC" w:rsidRPr="003C6E66">
        <w:rPr>
          <w:rFonts w:ascii="Sylfaen" w:hAnsi="Sylfaen" w:cs="Times New Roman"/>
          <w:sz w:val="24"/>
          <w:szCs w:val="24"/>
        </w:rPr>
        <w:t>В случае уклонения победителя аукциона от заключения договора, задаток, внесенный победителем остается у Организатора аукциона</w:t>
      </w:r>
      <w:r w:rsidR="00A12FAC" w:rsidRPr="003C6E66">
        <w:rPr>
          <w:rFonts w:ascii="Sylfaen" w:eastAsia="Times New Roman" w:hAnsi="Sylfaen" w:cs="Times New Roman"/>
          <w:color w:val="000000"/>
          <w:sz w:val="24"/>
          <w:szCs w:val="24"/>
          <w:lang w:eastAsia="ru-RU"/>
        </w:rPr>
        <w:t>.</w:t>
      </w:r>
    </w:p>
    <w:p w:rsidR="00A12FAC" w:rsidRPr="003C6E66" w:rsidRDefault="00A12FAC" w:rsidP="00B2125B">
      <w:pPr>
        <w:tabs>
          <w:tab w:val="left" w:pos="1134"/>
        </w:tabs>
        <w:spacing w:after="0" w:line="204" w:lineRule="auto"/>
        <w:ind w:firstLine="709"/>
        <w:jc w:val="both"/>
        <w:rPr>
          <w:rFonts w:ascii="Sylfaen" w:eastAsia="Times New Roman" w:hAnsi="Sylfaen" w:cs="Times New Roman"/>
          <w:color w:val="000000"/>
          <w:sz w:val="24"/>
          <w:szCs w:val="24"/>
          <w:lang w:eastAsia="ru-RU"/>
        </w:rPr>
      </w:pPr>
    </w:p>
    <w:p w:rsidR="00D7778D" w:rsidRPr="003C6E66" w:rsidRDefault="00D7778D" w:rsidP="00B2125B">
      <w:pPr>
        <w:pStyle w:val="ConsPlusNormal"/>
        <w:widowControl/>
        <w:numPr>
          <w:ilvl w:val="0"/>
          <w:numId w:val="9"/>
        </w:numPr>
        <w:tabs>
          <w:tab w:val="left" w:pos="851"/>
        </w:tabs>
        <w:spacing w:line="204" w:lineRule="auto"/>
        <w:ind w:left="0" w:firstLine="567"/>
        <w:rPr>
          <w:rFonts w:ascii="Sylfaen" w:hAnsi="Sylfaen" w:cs="Times New Roman"/>
          <w:b/>
          <w:sz w:val="24"/>
          <w:szCs w:val="24"/>
        </w:rPr>
      </w:pPr>
      <w:r w:rsidRPr="003C6E66">
        <w:rPr>
          <w:rFonts w:ascii="Sylfaen" w:hAnsi="Sylfaen" w:cs="Times New Roman"/>
          <w:b/>
          <w:sz w:val="24"/>
          <w:szCs w:val="24"/>
        </w:rPr>
        <w:t>Порядок рассмотрения заявок на участие в аукционе.</w:t>
      </w:r>
    </w:p>
    <w:p w:rsidR="00974A15" w:rsidRPr="003C6E66" w:rsidRDefault="00974A15"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Комиссия рассматривает заявки на участие в аукционе на предмет соответствия требованиям, установленным документацией об аукционе, и соответствия заявителей требованиям, установленным пунктом 3 настоящей документации.</w:t>
      </w:r>
    </w:p>
    <w:p w:rsidR="00974A15" w:rsidRPr="003C6E66" w:rsidRDefault="00974A15"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Срок рассмотрения заявок на участие в аукционе не может превышать 3 (три) рабочих дня с даты окончания срока подачи заявок.</w:t>
      </w:r>
    </w:p>
    <w:p w:rsidR="00974A15" w:rsidRPr="003C6E66" w:rsidRDefault="00974A15"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В случае установления факта подачи одним заявителем </w:t>
      </w:r>
      <w:r w:rsidR="00830889" w:rsidRPr="003C6E66">
        <w:rPr>
          <w:rFonts w:ascii="Sylfaen" w:hAnsi="Sylfaen" w:cs="Times New Roman"/>
          <w:sz w:val="24"/>
          <w:szCs w:val="24"/>
        </w:rPr>
        <w:t>2 (</w:t>
      </w:r>
      <w:r w:rsidRPr="003C6E66">
        <w:rPr>
          <w:rFonts w:ascii="Sylfaen" w:hAnsi="Sylfaen" w:cs="Times New Roman"/>
          <w:sz w:val="24"/>
          <w:szCs w:val="24"/>
        </w:rPr>
        <w:t>двух</w:t>
      </w:r>
      <w:r w:rsidR="00830889" w:rsidRPr="003C6E66">
        <w:rPr>
          <w:rFonts w:ascii="Sylfaen" w:hAnsi="Sylfaen" w:cs="Times New Roman"/>
          <w:sz w:val="24"/>
          <w:szCs w:val="24"/>
        </w:rPr>
        <w:t>)</w:t>
      </w:r>
      <w:r w:rsidRPr="003C6E66">
        <w:rPr>
          <w:rFonts w:ascii="Sylfaen" w:hAnsi="Sylfaen" w:cs="Times New Roman"/>
          <w:sz w:val="24"/>
          <w:szCs w:val="24"/>
        </w:rPr>
        <w:t xml:space="preserve">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
    <w:p w:rsidR="00974A15" w:rsidRPr="003C6E66" w:rsidRDefault="00974A15"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На основании результатов рассмотрения заявок на участие в аукционе комиссия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пунктом 3 настоящей документации, которое оформляется протоколом рассмотрения заявок на участие в аукционе. Протокол ведется </w:t>
      </w:r>
      <w:r w:rsidR="00365EEC" w:rsidRPr="003C6E66">
        <w:rPr>
          <w:rFonts w:ascii="Sylfaen" w:hAnsi="Sylfaen" w:cs="Times New Roman"/>
          <w:sz w:val="24"/>
          <w:szCs w:val="24"/>
        </w:rPr>
        <w:t>к</w:t>
      </w:r>
      <w:r w:rsidRPr="003C6E66">
        <w:rPr>
          <w:rFonts w:ascii="Sylfaen" w:hAnsi="Sylfaen" w:cs="Times New Roman"/>
          <w:sz w:val="24"/>
          <w:szCs w:val="24"/>
        </w:rPr>
        <w:t xml:space="preserve">омиссией и подписывается всеми присутствующими на заседании членами </w:t>
      </w:r>
      <w:r w:rsidR="00365EEC" w:rsidRPr="003C6E66">
        <w:rPr>
          <w:rFonts w:ascii="Sylfaen" w:hAnsi="Sylfaen" w:cs="Times New Roman"/>
          <w:sz w:val="24"/>
          <w:szCs w:val="24"/>
        </w:rPr>
        <w:t>к</w:t>
      </w:r>
      <w:r w:rsidRPr="003C6E66">
        <w:rPr>
          <w:rFonts w:ascii="Sylfaen" w:hAnsi="Sylfaen" w:cs="Times New Roman"/>
          <w:sz w:val="24"/>
          <w:szCs w:val="24"/>
        </w:rPr>
        <w:t xml:space="preserve">омиссии в день окончания рассмотрения заявок. Указанный протокол в день окончания рассмотрения заявок на участие в аукционе размещается Организатором аукциона на официальном сайте МАУ </w:t>
      </w:r>
      <w:r w:rsidR="00365EEC" w:rsidRPr="003C6E66">
        <w:rPr>
          <w:rFonts w:ascii="Sylfaen" w:hAnsi="Sylfaen" w:cs="Times New Roman"/>
          <w:sz w:val="24"/>
          <w:szCs w:val="24"/>
        </w:rPr>
        <w:t>«</w:t>
      </w:r>
      <w:proofErr w:type="spellStart"/>
      <w:r w:rsidR="00365EEC" w:rsidRPr="003C6E66">
        <w:rPr>
          <w:rFonts w:ascii="Sylfaen" w:hAnsi="Sylfaen" w:cs="Times New Roman"/>
          <w:sz w:val="24"/>
          <w:szCs w:val="24"/>
        </w:rPr>
        <w:t>Красгорпарк</w:t>
      </w:r>
      <w:proofErr w:type="spellEnd"/>
      <w:r w:rsidR="00365EEC" w:rsidRPr="003C6E66">
        <w:rPr>
          <w:rFonts w:ascii="Sylfaen" w:hAnsi="Sylfaen" w:cs="Times New Roman"/>
          <w:sz w:val="24"/>
          <w:szCs w:val="24"/>
        </w:rPr>
        <w:t xml:space="preserve">» - </w:t>
      </w:r>
      <w:hyperlink r:id="rId32" w:history="1">
        <w:r w:rsidR="00365EEC"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и </w:t>
      </w:r>
      <w:r w:rsidR="00365EEC" w:rsidRPr="003C6E66">
        <w:rPr>
          <w:rFonts w:ascii="Sylfaen" w:hAnsi="Sylfaen" w:cs="Times New Roman"/>
          <w:sz w:val="24"/>
          <w:szCs w:val="24"/>
        </w:rPr>
        <w:t xml:space="preserve">на электронной торговой площадке Газпромбанк (ЭТП ГПБ) - </w:t>
      </w:r>
      <w:hyperlink r:id="rId33" w:history="1">
        <w:r w:rsidR="00365EEC"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Заявителям направляются уведомления о принятых </w:t>
      </w:r>
      <w:r w:rsidR="00365EEC" w:rsidRPr="003C6E66">
        <w:rPr>
          <w:rFonts w:ascii="Sylfaen" w:hAnsi="Sylfaen" w:cs="Times New Roman"/>
          <w:sz w:val="24"/>
          <w:szCs w:val="24"/>
        </w:rPr>
        <w:t>к</w:t>
      </w:r>
      <w:r w:rsidRPr="003C6E66">
        <w:rPr>
          <w:rFonts w:ascii="Sylfaen" w:hAnsi="Sylfaen" w:cs="Times New Roman"/>
          <w:sz w:val="24"/>
          <w:szCs w:val="24"/>
        </w:rPr>
        <w:t xml:space="preserve">омиссией решениях через функционал </w:t>
      </w:r>
      <w:r w:rsidR="00365EEC" w:rsidRPr="003C6E66">
        <w:rPr>
          <w:rFonts w:ascii="Sylfaen" w:hAnsi="Sylfaen" w:cs="Times New Roman"/>
          <w:sz w:val="24"/>
          <w:szCs w:val="24"/>
        </w:rPr>
        <w:t>ЭТП ГПБ</w:t>
      </w:r>
      <w:r w:rsidRPr="003C6E66">
        <w:rPr>
          <w:rFonts w:ascii="Sylfaen" w:hAnsi="Sylfaen" w:cs="Times New Roman"/>
          <w:sz w:val="24"/>
          <w:szCs w:val="24"/>
        </w:rPr>
        <w:t xml:space="preserve">. </w:t>
      </w:r>
    </w:p>
    <w:p w:rsidR="00974A15" w:rsidRPr="003C6E66" w:rsidRDefault="00974A15"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176061" w:rsidRPr="003C6E66" w:rsidRDefault="00974A15"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 В случае если </w:t>
      </w:r>
      <w:r w:rsidR="00365EEC" w:rsidRPr="003C6E66">
        <w:rPr>
          <w:rFonts w:ascii="Sylfaen" w:hAnsi="Sylfaen" w:cs="Times New Roman"/>
          <w:sz w:val="24"/>
          <w:szCs w:val="24"/>
        </w:rPr>
        <w:t>документацией</w:t>
      </w:r>
      <w:r w:rsidRPr="003C6E66">
        <w:rPr>
          <w:rFonts w:ascii="Sylfaen" w:hAnsi="Sylfaen" w:cs="Times New Roman"/>
          <w:sz w:val="24"/>
          <w:szCs w:val="24"/>
        </w:rPr>
        <w:t xml:space="preserve"> об аукционе предусмотрено два и более лота, аукцион признается несостоявшимся только в отношении того лота,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442637" w:rsidRPr="003C6E66" w:rsidRDefault="00442637" w:rsidP="00B2125B">
      <w:pPr>
        <w:pStyle w:val="ConsPlusNormal"/>
        <w:widowControl/>
        <w:tabs>
          <w:tab w:val="left" w:pos="993"/>
        </w:tabs>
        <w:spacing w:line="204" w:lineRule="auto"/>
        <w:ind w:left="567" w:firstLine="0"/>
        <w:jc w:val="both"/>
        <w:rPr>
          <w:rFonts w:ascii="Sylfaen" w:hAnsi="Sylfaen" w:cs="Times New Roman"/>
          <w:sz w:val="24"/>
          <w:szCs w:val="24"/>
        </w:rPr>
      </w:pPr>
    </w:p>
    <w:p w:rsidR="00365EEC" w:rsidRPr="003C6E66" w:rsidRDefault="00365EEC" w:rsidP="00B2125B">
      <w:pPr>
        <w:pStyle w:val="ConsPlusNormal"/>
        <w:widowControl/>
        <w:numPr>
          <w:ilvl w:val="0"/>
          <w:numId w:val="9"/>
        </w:numPr>
        <w:tabs>
          <w:tab w:val="left" w:pos="851"/>
        </w:tabs>
        <w:spacing w:line="204" w:lineRule="auto"/>
        <w:ind w:left="0" w:firstLine="567"/>
        <w:rPr>
          <w:rFonts w:ascii="Sylfaen" w:hAnsi="Sylfaen" w:cs="Times New Roman"/>
          <w:b/>
          <w:sz w:val="24"/>
          <w:szCs w:val="24"/>
        </w:rPr>
      </w:pPr>
      <w:r w:rsidRPr="003C6E66">
        <w:rPr>
          <w:rFonts w:ascii="Sylfaen" w:hAnsi="Sylfaen" w:cs="Times New Roman"/>
          <w:b/>
          <w:sz w:val="24"/>
          <w:szCs w:val="24"/>
        </w:rPr>
        <w:t>Порядок проведения аукциона</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В аукционе могут участвовать только заявители, признанные участниками аукциона.</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Аукцион проводится путем повышения начальной (минимальной) цены договора (цены лота), указанной в извещении о проведении аукциона, на "шаг аукциона".</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"Шаг аукциона" устанавливается в размере от </w:t>
      </w:r>
      <w:r w:rsidR="003E3B80">
        <w:rPr>
          <w:rFonts w:ascii="Sylfaen" w:hAnsi="Sylfaen" w:cs="Times New Roman"/>
          <w:b/>
          <w:sz w:val="24"/>
          <w:szCs w:val="24"/>
        </w:rPr>
        <w:t>1</w:t>
      </w:r>
      <w:r w:rsidRPr="003C6E66">
        <w:rPr>
          <w:rFonts w:ascii="Sylfaen" w:hAnsi="Sylfaen" w:cs="Times New Roman"/>
          <w:b/>
          <w:sz w:val="24"/>
          <w:szCs w:val="24"/>
        </w:rPr>
        <w:t>%</w:t>
      </w:r>
      <w:r w:rsidRPr="003C6E66">
        <w:rPr>
          <w:rFonts w:ascii="Sylfaen" w:hAnsi="Sylfaen" w:cs="Times New Roman"/>
          <w:sz w:val="24"/>
          <w:szCs w:val="24"/>
        </w:rPr>
        <w:t xml:space="preserve"> до </w:t>
      </w:r>
      <w:r w:rsidRPr="003C6E66">
        <w:rPr>
          <w:rFonts w:ascii="Sylfaen" w:hAnsi="Sylfaen" w:cs="Times New Roman"/>
          <w:b/>
          <w:sz w:val="24"/>
          <w:szCs w:val="24"/>
        </w:rPr>
        <w:t>50%</w:t>
      </w:r>
      <w:r w:rsidRPr="003C6E66">
        <w:rPr>
          <w:rFonts w:ascii="Sylfaen" w:hAnsi="Sylfaen" w:cs="Times New Roman"/>
          <w:sz w:val="24"/>
          <w:szCs w:val="24"/>
        </w:rPr>
        <w:t xml:space="preserve"> начальной (минимальной) цены договора (цены лота), указанной в извещении о проведении аукциона. </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Время ожидания предложений о цене лота – </w:t>
      </w:r>
      <w:r w:rsidRPr="003C6E66">
        <w:rPr>
          <w:rFonts w:ascii="Sylfaen" w:hAnsi="Sylfaen" w:cs="Times New Roman"/>
          <w:b/>
          <w:sz w:val="24"/>
          <w:szCs w:val="24"/>
        </w:rPr>
        <w:t xml:space="preserve">5 </w:t>
      </w:r>
      <w:r w:rsidR="00BC561A" w:rsidRPr="003C6E66">
        <w:rPr>
          <w:rFonts w:ascii="Sylfaen" w:hAnsi="Sylfaen" w:cs="Times New Roman"/>
          <w:b/>
          <w:sz w:val="24"/>
          <w:szCs w:val="24"/>
        </w:rPr>
        <w:t xml:space="preserve">(пять) </w:t>
      </w:r>
      <w:r w:rsidRPr="003C6E66">
        <w:rPr>
          <w:rFonts w:ascii="Sylfaen" w:hAnsi="Sylfaen" w:cs="Times New Roman"/>
          <w:b/>
          <w:sz w:val="24"/>
          <w:szCs w:val="24"/>
        </w:rPr>
        <w:t>минут</w:t>
      </w:r>
      <w:r w:rsidRPr="003C6E66">
        <w:rPr>
          <w:rFonts w:ascii="Sylfaen" w:hAnsi="Sylfaen" w:cs="Times New Roman"/>
          <w:sz w:val="24"/>
          <w:szCs w:val="24"/>
        </w:rPr>
        <w:t>.</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Аукцион проводится согласно регламенту работы ЭТП ГПБ.</w:t>
      </w:r>
    </w:p>
    <w:p w:rsidR="00696814"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Победителем аукциона признается лицо, предложившее наиболее высокую цену договора.</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Протокол аукциона размещается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34" w:history="1">
        <w:r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и на электронной торговой площадке Газпромбанк (ЭТП ГПБ) - </w:t>
      </w:r>
      <w:hyperlink r:id="rId35" w:history="1">
        <w:r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в течение </w:t>
      </w:r>
      <w:r w:rsidR="0001549D" w:rsidRPr="003C6E66">
        <w:rPr>
          <w:rFonts w:ascii="Sylfaen" w:hAnsi="Sylfaen" w:cs="Times New Roman"/>
          <w:sz w:val="24"/>
          <w:szCs w:val="24"/>
        </w:rPr>
        <w:t>3 (трех) рабочих дней</w:t>
      </w:r>
      <w:r w:rsidRPr="003C6E66">
        <w:rPr>
          <w:rFonts w:ascii="Sylfaen" w:hAnsi="Sylfaen" w:cs="Times New Roman"/>
          <w:sz w:val="24"/>
          <w:szCs w:val="24"/>
        </w:rPr>
        <w:t>, следующ</w:t>
      </w:r>
      <w:r w:rsidR="0001549D" w:rsidRPr="003C6E66">
        <w:rPr>
          <w:rFonts w:ascii="Sylfaen" w:hAnsi="Sylfaen" w:cs="Times New Roman"/>
          <w:sz w:val="24"/>
          <w:szCs w:val="24"/>
        </w:rPr>
        <w:t>их</w:t>
      </w:r>
      <w:r w:rsidRPr="003C6E66">
        <w:rPr>
          <w:rFonts w:ascii="Sylfaen" w:hAnsi="Sylfaen" w:cs="Times New Roman"/>
          <w:sz w:val="24"/>
          <w:szCs w:val="24"/>
        </w:rPr>
        <w:t xml:space="preserve"> за днем подписания указанного протокола.</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В случае если в аукционе участвовал один участник или в случае если с начала аукциона по истечение времени ожидания предложений о цене лота ни один из участников аукциона не сделал «шаг аукциона», аукцион признается несостоявшимся.</w:t>
      </w:r>
      <w:r w:rsidR="0001549D" w:rsidRPr="003C6E66">
        <w:rPr>
          <w:rFonts w:ascii="Sylfaen" w:hAnsi="Sylfaen" w:cs="Times New Roman"/>
          <w:sz w:val="24"/>
          <w:szCs w:val="24"/>
        </w:rPr>
        <w:t xml:space="preserve"> 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42637" w:rsidRPr="003C6E66" w:rsidRDefault="00442637" w:rsidP="00B2125B">
      <w:pPr>
        <w:pStyle w:val="ConsPlusNormal"/>
        <w:widowControl/>
        <w:tabs>
          <w:tab w:val="left" w:pos="993"/>
        </w:tabs>
        <w:spacing w:line="204" w:lineRule="auto"/>
        <w:ind w:left="567" w:firstLine="0"/>
        <w:jc w:val="both"/>
        <w:rPr>
          <w:rFonts w:ascii="Sylfaen" w:hAnsi="Sylfaen" w:cs="Times New Roman"/>
          <w:sz w:val="24"/>
          <w:szCs w:val="24"/>
        </w:rPr>
      </w:pPr>
    </w:p>
    <w:p w:rsidR="00C12E34" w:rsidRPr="003C6E66" w:rsidRDefault="00C12E34" w:rsidP="00B2125B">
      <w:pPr>
        <w:pStyle w:val="ConsPlusNormal"/>
        <w:widowControl/>
        <w:numPr>
          <w:ilvl w:val="0"/>
          <w:numId w:val="9"/>
        </w:numPr>
        <w:tabs>
          <w:tab w:val="left" w:pos="851"/>
        </w:tabs>
        <w:spacing w:line="204" w:lineRule="auto"/>
        <w:ind w:left="0" w:firstLine="567"/>
        <w:rPr>
          <w:rFonts w:ascii="Sylfaen" w:hAnsi="Sylfaen" w:cs="Times New Roman"/>
          <w:b/>
          <w:sz w:val="24"/>
          <w:szCs w:val="24"/>
        </w:rPr>
      </w:pPr>
      <w:r w:rsidRPr="003C6E66">
        <w:rPr>
          <w:rFonts w:ascii="Sylfaen" w:hAnsi="Sylfaen" w:cs="Times New Roman"/>
          <w:b/>
          <w:sz w:val="24"/>
          <w:szCs w:val="24"/>
        </w:rPr>
        <w:t>Заключение договора по результатам проведения аукциона</w:t>
      </w:r>
    </w:p>
    <w:p w:rsidR="003B0D7F" w:rsidRPr="003C6E66" w:rsidRDefault="003B0D7F"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Заключение договора осуществляется в порядке, предусмотренном Гражданским </w:t>
      </w:r>
      <w:hyperlink r:id="rId36" w:history="1">
        <w:r w:rsidRPr="003C6E66">
          <w:rPr>
            <w:rFonts w:ascii="Sylfaen" w:hAnsi="Sylfaen" w:cs="Times New Roman"/>
            <w:sz w:val="24"/>
            <w:szCs w:val="24"/>
          </w:rPr>
          <w:t>кодексом</w:t>
        </w:r>
      </w:hyperlink>
      <w:r w:rsidRPr="003C6E66">
        <w:rPr>
          <w:rFonts w:ascii="Sylfaen" w:hAnsi="Sylfaen" w:cs="Times New Roman"/>
          <w:sz w:val="24"/>
          <w:szCs w:val="24"/>
        </w:rPr>
        <w:t xml:space="preserve"> Российской Федерации и иными федеральными законами.</w:t>
      </w:r>
    </w:p>
    <w:p w:rsidR="003B0D7F" w:rsidRPr="003C6E66" w:rsidRDefault="003B0D7F"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Договор должен быть заключен не ранее </w:t>
      </w:r>
      <w:r w:rsidR="00824AEA" w:rsidRPr="003C6E66">
        <w:rPr>
          <w:rFonts w:ascii="Sylfaen" w:hAnsi="Sylfaen" w:cs="Times New Roman"/>
          <w:sz w:val="24"/>
          <w:szCs w:val="24"/>
        </w:rPr>
        <w:t>5 (</w:t>
      </w:r>
      <w:r w:rsidRPr="003C6E66">
        <w:rPr>
          <w:rFonts w:ascii="Sylfaen" w:hAnsi="Sylfaen" w:cs="Times New Roman"/>
          <w:sz w:val="24"/>
          <w:szCs w:val="24"/>
        </w:rPr>
        <w:t>пяти</w:t>
      </w:r>
      <w:r w:rsidR="00824AEA" w:rsidRPr="003C6E66">
        <w:rPr>
          <w:rFonts w:ascii="Sylfaen" w:hAnsi="Sylfaen" w:cs="Times New Roman"/>
          <w:sz w:val="24"/>
          <w:szCs w:val="24"/>
        </w:rPr>
        <w:t>)</w:t>
      </w:r>
      <w:r w:rsidRPr="003C6E66">
        <w:rPr>
          <w:rFonts w:ascii="Sylfaen" w:hAnsi="Sylfaen" w:cs="Times New Roman"/>
          <w:sz w:val="24"/>
          <w:szCs w:val="24"/>
        </w:rPr>
        <w:t xml:space="preserve"> и не позднее </w:t>
      </w:r>
      <w:r w:rsidR="00824AEA" w:rsidRPr="003C6E66">
        <w:rPr>
          <w:rFonts w:ascii="Sylfaen" w:hAnsi="Sylfaen" w:cs="Times New Roman"/>
          <w:sz w:val="24"/>
          <w:szCs w:val="24"/>
        </w:rPr>
        <w:t>15 (</w:t>
      </w:r>
      <w:r w:rsidRPr="003C6E66">
        <w:rPr>
          <w:rFonts w:ascii="Sylfaen" w:hAnsi="Sylfaen" w:cs="Times New Roman"/>
          <w:sz w:val="24"/>
          <w:szCs w:val="24"/>
        </w:rPr>
        <w:t>пятнадцати</w:t>
      </w:r>
      <w:r w:rsidR="00824AEA" w:rsidRPr="003C6E66">
        <w:rPr>
          <w:rFonts w:ascii="Sylfaen" w:hAnsi="Sylfaen" w:cs="Times New Roman"/>
          <w:sz w:val="24"/>
          <w:szCs w:val="24"/>
        </w:rPr>
        <w:t>)</w:t>
      </w:r>
      <w:r w:rsidRPr="003C6E66">
        <w:rPr>
          <w:rFonts w:ascii="Sylfaen" w:hAnsi="Sylfaen" w:cs="Times New Roman"/>
          <w:sz w:val="24"/>
          <w:szCs w:val="24"/>
        </w:rPr>
        <w:t xml:space="preserve"> дней со дня размещения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37" w:history="1">
        <w:r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и на электронной торговой площадке Газпромбанк (ЭТП ГПБ) - </w:t>
      </w:r>
      <w:hyperlink r:id="rId38" w:history="1">
        <w:r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протокола о результатах аукциона либо протокола рассмотрения заявок на участие в </w:t>
      </w:r>
      <w:r w:rsidR="004E3EAB" w:rsidRPr="003C6E66">
        <w:rPr>
          <w:rFonts w:ascii="Sylfaen" w:hAnsi="Sylfaen" w:cs="Times New Roman"/>
          <w:sz w:val="24"/>
          <w:szCs w:val="24"/>
        </w:rPr>
        <w:t>аукционе</w:t>
      </w:r>
      <w:r w:rsidRPr="003C6E66">
        <w:rPr>
          <w:rFonts w:ascii="Sylfaen" w:hAnsi="Sylfaen" w:cs="Times New Roman"/>
          <w:sz w:val="24"/>
          <w:szCs w:val="24"/>
        </w:rPr>
        <w:t xml:space="preserve"> в случае, если </w:t>
      </w:r>
      <w:r w:rsidR="004E3EAB" w:rsidRPr="003C6E66">
        <w:rPr>
          <w:rFonts w:ascii="Sylfaen" w:hAnsi="Sylfaen" w:cs="Times New Roman"/>
          <w:sz w:val="24"/>
          <w:szCs w:val="24"/>
        </w:rPr>
        <w:t>аукцион</w:t>
      </w:r>
      <w:r w:rsidRPr="003C6E66">
        <w:rPr>
          <w:rFonts w:ascii="Sylfaen" w:hAnsi="Sylfaen" w:cs="Times New Roman"/>
          <w:sz w:val="24"/>
          <w:szCs w:val="24"/>
        </w:rPr>
        <w:t xml:space="preserve"> признан несостоявшимся по причине подачи единственной заявки на участие в </w:t>
      </w:r>
      <w:r w:rsidR="004E3EAB" w:rsidRPr="003C6E66">
        <w:rPr>
          <w:rFonts w:ascii="Sylfaen" w:hAnsi="Sylfaen" w:cs="Times New Roman"/>
          <w:sz w:val="24"/>
          <w:szCs w:val="24"/>
        </w:rPr>
        <w:t>аукционе</w:t>
      </w:r>
      <w:r w:rsidRPr="003C6E66">
        <w:rPr>
          <w:rFonts w:ascii="Sylfaen" w:hAnsi="Sylfaen" w:cs="Times New Roman"/>
          <w:sz w:val="24"/>
          <w:szCs w:val="24"/>
        </w:rPr>
        <w:t xml:space="preserve"> либо признания участником </w:t>
      </w:r>
      <w:r w:rsidR="004E3EAB" w:rsidRPr="003C6E66">
        <w:rPr>
          <w:rFonts w:ascii="Sylfaen" w:hAnsi="Sylfaen" w:cs="Times New Roman"/>
          <w:sz w:val="24"/>
          <w:szCs w:val="24"/>
        </w:rPr>
        <w:t>аукцион</w:t>
      </w:r>
      <w:r w:rsidRPr="003C6E66">
        <w:rPr>
          <w:rFonts w:ascii="Sylfaen" w:hAnsi="Sylfaen" w:cs="Times New Roman"/>
          <w:sz w:val="24"/>
          <w:szCs w:val="24"/>
        </w:rPr>
        <w:t>а только одного заявителя.</w:t>
      </w:r>
    </w:p>
    <w:p w:rsidR="00C12E34" w:rsidRPr="003C6E66" w:rsidRDefault="00304522"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Организатор аукциона в течение</w:t>
      </w:r>
      <w:r w:rsidR="00C12E34" w:rsidRPr="003C6E66">
        <w:rPr>
          <w:rFonts w:ascii="Sylfaen" w:hAnsi="Sylfaen" w:cs="Times New Roman"/>
          <w:sz w:val="24"/>
          <w:szCs w:val="24"/>
        </w:rPr>
        <w:t xml:space="preserve"> </w:t>
      </w:r>
      <w:r w:rsidRPr="003C6E66">
        <w:rPr>
          <w:rFonts w:ascii="Sylfaen" w:hAnsi="Sylfaen" w:cs="Times New Roman"/>
          <w:sz w:val="24"/>
          <w:szCs w:val="24"/>
        </w:rPr>
        <w:t>5 (</w:t>
      </w:r>
      <w:r w:rsidR="004E3EAB" w:rsidRPr="003C6E66">
        <w:rPr>
          <w:rFonts w:ascii="Sylfaen" w:hAnsi="Sylfaen" w:cs="Times New Roman"/>
          <w:sz w:val="24"/>
          <w:szCs w:val="24"/>
        </w:rPr>
        <w:t>п</w:t>
      </w:r>
      <w:r w:rsidR="00C12E34" w:rsidRPr="003C6E66">
        <w:rPr>
          <w:rFonts w:ascii="Sylfaen" w:hAnsi="Sylfaen" w:cs="Times New Roman"/>
          <w:sz w:val="24"/>
          <w:szCs w:val="24"/>
        </w:rPr>
        <w:t>яти</w:t>
      </w:r>
      <w:r w:rsidRPr="003C6E66">
        <w:rPr>
          <w:rFonts w:ascii="Sylfaen" w:hAnsi="Sylfaen" w:cs="Times New Roman"/>
          <w:sz w:val="24"/>
          <w:szCs w:val="24"/>
        </w:rPr>
        <w:t>)</w:t>
      </w:r>
      <w:r w:rsidR="00C12E34" w:rsidRPr="003C6E66">
        <w:rPr>
          <w:rFonts w:ascii="Sylfaen" w:hAnsi="Sylfaen" w:cs="Times New Roman"/>
          <w:sz w:val="24"/>
          <w:szCs w:val="24"/>
        </w:rPr>
        <w:t xml:space="preserve"> дней с даты подписания протокола о результатах аукциона</w:t>
      </w:r>
      <w:r w:rsidR="004E3EAB" w:rsidRPr="003C6E66">
        <w:rPr>
          <w:rFonts w:ascii="Sylfaen" w:hAnsi="Sylfaen" w:cs="Times New Roman"/>
          <w:sz w:val="24"/>
          <w:szCs w:val="24"/>
        </w:rPr>
        <w:t xml:space="preserve"> либо протокола рассмотрения заявок на участие в аукционе</w:t>
      </w:r>
      <w:r w:rsidR="00C12E34" w:rsidRPr="003C6E66">
        <w:rPr>
          <w:rFonts w:ascii="Sylfaen" w:hAnsi="Sylfaen" w:cs="Times New Roman"/>
          <w:sz w:val="24"/>
          <w:szCs w:val="24"/>
        </w:rPr>
        <w:t xml:space="preserve">, через функционал ЭТП ГПБ направляет победителю </w:t>
      </w:r>
      <w:r w:rsidRPr="003C6E66">
        <w:rPr>
          <w:rFonts w:ascii="Sylfaen" w:hAnsi="Sylfaen" w:cs="Times New Roman"/>
          <w:sz w:val="24"/>
          <w:szCs w:val="24"/>
        </w:rPr>
        <w:t xml:space="preserve">(единственному участнику) </w:t>
      </w:r>
      <w:r w:rsidR="00C12E34" w:rsidRPr="003C6E66">
        <w:rPr>
          <w:rFonts w:ascii="Sylfaen" w:hAnsi="Sylfaen" w:cs="Times New Roman"/>
          <w:sz w:val="24"/>
          <w:szCs w:val="24"/>
        </w:rPr>
        <w:t>аукциона</w:t>
      </w:r>
      <w:r w:rsidR="004E3EAB" w:rsidRPr="003C6E66">
        <w:rPr>
          <w:rFonts w:ascii="Sylfaen" w:hAnsi="Sylfaen" w:cs="Times New Roman"/>
          <w:sz w:val="24"/>
          <w:szCs w:val="24"/>
        </w:rPr>
        <w:t xml:space="preserve"> </w:t>
      </w:r>
      <w:r w:rsidR="00C12E34" w:rsidRPr="003C6E66">
        <w:rPr>
          <w:rFonts w:ascii="Sylfaen" w:hAnsi="Sylfaen" w:cs="Times New Roman"/>
          <w:sz w:val="24"/>
          <w:szCs w:val="24"/>
        </w:rPr>
        <w:t>проект договора, который составляется путем включения цены договора, предложенной победителем аукциона, в проект договора, входящий в состав настоящей документации об аукционе.</w:t>
      </w:r>
    </w:p>
    <w:p w:rsidR="00C12E34" w:rsidRPr="003C6E66" w:rsidRDefault="00304522"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П</w:t>
      </w:r>
      <w:r w:rsidR="00C12E34" w:rsidRPr="003C6E66">
        <w:rPr>
          <w:rFonts w:ascii="Sylfaen" w:hAnsi="Sylfaen" w:cs="Times New Roman"/>
          <w:sz w:val="24"/>
          <w:szCs w:val="24"/>
        </w:rPr>
        <w:t xml:space="preserve">обедитель </w:t>
      </w:r>
      <w:r w:rsidR="00C14FAB" w:rsidRPr="003C6E66">
        <w:rPr>
          <w:rFonts w:ascii="Sylfaen" w:hAnsi="Sylfaen" w:cs="Times New Roman"/>
          <w:sz w:val="24"/>
          <w:szCs w:val="24"/>
        </w:rPr>
        <w:t xml:space="preserve">(единственный участник) </w:t>
      </w:r>
      <w:r w:rsidR="00C12E34" w:rsidRPr="003C6E66">
        <w:rPr>
          <w:rFonts w:ascii="Sylfaen" w:hAnsi="Sylfaen" w:cs="Times New Roman"/>
          <w:sz w:val="24"/>
          <w:szCs w:val="24"/>
        </w:rPr>
        <w:t xml:space="preserve">аукциона должен подписать </w:t>
      </w:r>
      <w:r w:rsidRPr="003C6E66">
        <w:rPr>
          <w:rFonts w:ascii="Sylfaen" w:hAnsi="Sylfaen" w:cs="Times New Roman"/>
          <w:sz w:val="24"/>
          <w:szCs w:val="24"/>
        </w:rPr>
        <w:t xml:space="preserve">проект договора </w:t>
      </w:r>
      <w:r w:rsidR="00C12E34" w:rsidRPr="003C6E66">
        <w:rPr>
          <w:rFonts w:ascii="Sylfaen" w:hAnsi="Sylfaen" w:cs="Times New Roman"/>
          <w:sz w:val="24"/>
          <w:szCs w:val="24"/>
        </w:rPr>
        <w:t xml:space="preserve">в течение </w:t>
      </w:r>
      <w:r w:rsidR="00C14FAB" w:rsidRPr="003C6E66">
        <w:rPr>
          <w:rFonts w:ascii="Sylfaen" w:hAnsi="Sylfaen" w:cs="Times New Roman"/>
          <w:sz w:val="24"/>
          <w:szCs w:val="24"/>
        </w:rPr>
        <w:t>3</w:t>
      </w:r>
      <w:r w:rsidR="00C12E34" w:rsidRPr="003C6E66">
        <w:rPr>
          <w:rFonts w:ascii="Sylfaen" w:hAnsi="Sylfaen" w:cs="Times New Roman"/>
          <w:sz w:val="24"/>
          <w:szCs w:val="24"/>
        </w:rPr>
        <w:t xml:space="preserve"> (</w:t>
      </w:r>
      <w:r w:rsidR="00C14FAB" w:rsidRPr="003C6E66">
        <w:rPr>
          <w:rFonts w:ascii="Sylfaen" w:hAnsi="Sylfaen" w:cs="Times New Roman"/>
          <w:sz w:val="24"/>
          <w:szCs w:val="24"/>
        </w:rPr>
        <w:t>трёх</w:t>
      </w:r>
      <w:r w:rsidR="00C12E34" w:rsidRPr="003C6E66">
        <w:rPr>
          <w:rFonts w:ascii="Sylfaen" w:hAnsi="Sylfaen" w:cs="Times New Roman"/>
          <w:sz w:val="24"/>
          <w:szCs w:val="24"/>
        </w:rPr>
        <w:t>) дней с даты его направления Организатором аукциона.</w:t>
      </w:r>
    </w:p>
    <w:p w:rsidR="00C12E34" w:rsidRPr="003C6E66" w:rsidRDefault="004033A1"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Имущество передается а</w:t>
      </w:r>
      <w:r w:rsidR="00C12E34" w:rsidRPr="003C6E66">
        <w:rPr>
          <w:rFonts w:ascii="Sylfaen" w:hAnsi="Sylfaen" w:cs="Times New Roman"/>
          <w:sz w:val="24"/>
          <w:szCs w:val="24"/>
        </w:rPr>
        <w:t>рендатору по акту приема-передачи, содержащему сведения о его состоянии. Если при приемке будут обнаружены недостатки, не оговоренные в договоре аренды, то они должны быть зафиксированы в акте.</w:t>
      </w:r>
    </w:p>
    <w:p w:rsidR="00144496" w:rsidRPr="003C6E66" w:rsidRDefault="00144496"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По истечении срока действия договора аренды арендатор должен вернуть </w:t>
      </w:r>
      <w:r w:rsidR="004033A1" w:rsidRPr="003C6E66">
        <w:rPr>
          <w:rFonts w:ascii="Sylfaen" w:hAnsi="Sylfaen" w:cs="Times New Roman"/>
          <w:sz w:val="24"/>
          <w:szCs w:val="24"/>
        </w:rPr>
        <w:t xml:space="preserve">движимое имущество – </w:t>
      </w:r>
      <w:r w:rsidR="003B57DC" w:rsidRPr="003C6E66">
        <w:rPr>
          <w:rFonts w:ascii="Sylfaen" w:hAnsi="Sylfaen" w:cs="Times New Roman"/>
          <w:sz w:val="24"/>
          <w:szCs w:val="24"/>
        </w:rPr>
        <w:t>нестационарный объект (</w:t>
      </w:r>
      <w:r w:rsidR="00D468B6" w:rsidRPr="003C6E66">
        <w:rPr>
          <w:rFonts w:ascii="Sylfaen" w:hAnsi="Sylfaen" w:cs="Times New Roman"/>
          <w:sz w:val="24"/>
          <w:szCs w:val="24"/>
        </w:rPr>
        <w:t>павильон</w:t>
      </w:r>
      <w:r w:rsidR="003B57DC" w:rsidRPr="003C6E66">
        <w:rPr>
          <w:rFonts w:ascii="Sylfaen" w:hAnsi="Sylfaen" w:cs="Times New Roman"/>
          <w:sz w:val="24"/>
          <w:szCs w:val="24"/>
        </w:rPr>
        <w:t>)</w:t>
      </w:r>
      <w:r w:rsidR="004033A1" w:rsidRPr="003C6E66">
        <w:rPr>
          <w:rFonts w:ascii="Sylfaen" w:hAnsi="Sylfaen" w:cs="Times New Roman"/>
          <w:sz w:val="24"/>
          <w:szCs w:val="24"/>
        </w:rPr>
        <w:t xml:space="preserve"> </w:t>
      </w:r>
      <w:r w:rsidRPr="003C6E66">
        <w:rPr>
          <w:rFonts w:ascii="Sylfaen" w:hAnsi="Sylfaen" w:cs="Times New Roman"/>
          <w:sz w:val="24"/>
          <w:szCs w:val="24"/>
        </w:rPr>
        <w:t xml:space="preserve">в том состоянии, в котором арендатор его принял с учетом естественного износа, вместе со всеми произведенными неотделимыми улучшениями </w:t>
      </w:r>
      <w:r w:rsidR="004033A1" w:rsidRPr="003C6E66">
        <w:rPr>
          <w:rFonts w:ascii="Sylfaen" w:hAnsi="Sylfaen" w:cs="Times New Roman"/>
          <w:sz w:val="24"/>
          <w:szCs w:val="24"/>
        </w:rPr>
        <w:t xml:space="preserve">движимого имущества – </w:t>
      </w:r>
      <w:r w:rsidR="003B57DC" w:rsidRPr="003C6E66">
        <w:rPr>
          <w:rFonts w:ascii="Sylfaen" w:hAnsi="Sylfaen" w:cs="Times New Roman"/>
          <w:sz w:val="24"/>
          <w:szCs w:val="24"/>
        </w:rPr>
        <w:t>нестационарный объект (</w:t>
      </w:r>
      <w:r w:rsidR="00D468B6" w:rsidRPr="003C6E66">
        <w:rPr>
          <w:rFonts w:ascii="Sylfaen" w:hAnsi="Sylfaen" w:cs="Times New Roman"/>
          <w:sz w:val="24"/>
          <w:szCs w:val="24"/>
        </w:rPr>
        <w:t>павильон</w:t>
      </w:r>
      <w:r w:rsidR="003B57DC" w:rsidRPr="003C6E66">
        <w:rPr>
          <w:rFonts w:ascii="Sylfaen" w:hAnsi="Sylfaen" w:cs="Times New Roman"/>
          <w:sz w:val="24"/>
          <w:szCs w:val="24"/>
        </w:rPr>
        <w:t>)</w:t>
      </w:r>
      <w:r w:rsidRPr="003C6E66">
        <w:rPr>
          <w:rFonts w:ascii="Sylfaen" w:hAnsi="Sylfaen" w:cs="Times New Roman"/>
          <w:sz w:val="24"/>
          <w:szCs w:val="24"/>
        </w:rPr>
        <w:t>.</w:t>
      </w:r>
    </w:p>
    <w:p w:rsidR="00C12E34" w:rsidRPr="003C6E66" w:rsidRDefault="00C12E34"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В случае если </w:t>
      </w:r>
      <w:r w:rsidR="00D15D14" w:rsidRPr="003C6E66">
        <w:rPr>
          <w:rFonts w:ascii="Sylfaen" w:hAnsi="Sylfaen" w:cs="Times New Roman"/>
          <w:sz w:val="24"/>
          <w:szCs w:val="24"/>
        </w:rPr>
        <w:t>победитель (</w:t>
      </w:r>
      <w:r w:rsidR="00C47887" w:rsidRPr="003C6E66">
        <w:rPr>
          <w:rFonts w:ascii="Sylfaen" w:hAnsi="Sylfaen" w:cs="Times New Roman"/>
          <w:sz w:val="24"/>
          <w:szCs w:val="24"/>
        </w:rPr>
        <w:t xml:space="preserve">единственный участник) </w:t>
      </w:r>
      <w:r w:rsidRPr="003C6E66">
        <w:rPr>
          <w:rFonts w:ascii="Sylfaen" w:hAnsi="Sylfaen" w:cs="Times New Roman"/>
          <w:sz w:val="24"/>
          <w:szCs w:val="24"/>
        </w:rPr>
        <w:t xml:space="preserve">аукциона, в срок, предусмотренный настоящей документацией об аукционе, не направил Организатору аукциона подписанный договор, направленный ему Организатором аукциона на подписание, </w:t>
      </w:r>
      <w:r w:rsidR="00D15D14" w:rsidRPr="003C6E66">
        <w:rPr>
          <w:rFonts w:ascii="Sylfaen" w:hAnsi="Sylfaen" w:cs="Times New Roman"/>
          <w:sz w:val="24"/>
          <w:szCs w:val="24"/>
        </w:rPr>
        <w:t>победитель (</w:t>
      </w:r>
      <w:r w:rsidR="00C47887" w:rsidRPr="003C6E66">
        <w:rPr>
          <w:rFonts w:ascii="Sylfaen" w:hAnsi="Sylfaen" w:cs="Times New Roman"/>
          <w:sz w:val="24"/>
          <w:szCs w:val="24"/>
        </w:rPr>
        <w:t xml:space="preserve">единственный участник) </w:t>
      </w:r>
      <w:r w:rsidRPr="003C6E66">
        <w:rPr>
          <w:rFonts w:ascii="Sylfaen" w:hAnsi="Sylfaen" w:cs="Times New Roman"/>
          <w:sz w:val="24"/>
          <w:szCs w:val="24"/>
        </w:rPr>
        <w:t>аукциона признается уклонившимся от заключения договора.</w:t>
      </w:r>
    </w:p>
    <w:p w:rsidR="00C12E34" w:rsidRPr="003C6E66" w:rsidRDefault="00C12E34"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Организатор аукциона обязан отказаться от заключения договора с </w:t>
      </w:r>
      <w:r w:rsidR="00C53517" w:rsidRPr="003C6E66">
        <w:rPr>
          <w:rFonts w:ascii="Sylfaen" w:hAnsi="Sylfaen" w:cs="Times New Roman"/>
          <w:sz w:val="24"/>
          <w:szCs w:val="24"/>
        </w:rPr>
        <w:t>победителем аукциона</w:t>
      </w:r>
      <w:r w:rsidRPr="003C6E66">
        <w:rPr>
          <w:rFonts w:ascii="Sylfaen" w:hAnsi="Sylfaen" w:cs="Times New Roman"/>
          <w:sz w:val="24"/>
          <w:szCs w:val="24"/>
        </w:rPr>
        <w:t xml:space="preserve"> либо с участником аукциона, с которым заключается такой договор, в случае установления факта:</w:t>
      </w:r>
    </w:p>
    <w:p w:rsidR="00C12E34" w:rsidRPr="003C6E66" w:rsidRDefault="00C12E34"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1) проведения ликвидации такого участника аукциона - юридического лица или принятия Арбитражным судом решения о признании такого участника аукциона - юридического лица, индивидуального предпринимателя банкротом и об открытии конкурсного производства;</w:t>
      </w:r>
    </w:p>
    <w:p w:rsidR="00C12E34" w:rsidRPr="003C6E66" w:rsidRDefault="00C12E34"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2) приостановления деятельности такого лица в порядке, предусмотренном Кодексом Российской Федерации об административных правонарушениях;</w:t>
      </w:r>
    </w:p>
    <w:p w:rsidR="00C12E34" w:rsidRPr="003C6E66" w:rsidRDefault="00C12E34"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3) предоставления таким лицом заведомо ложных сведений, содержащихся в документах, предусмотренных настоящей документацией об аукционе.</w:t>
      </w:r>
    </w:p>
    <w:p w:rsidR="00C12E34" w:rsidRPr="003C6E66" w:rsidRDefault="00C12E34"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В случае отказа Организатора аукциона от заключения договора с победителем</w:t>
      </w:r>
      <w:r w:rsidR="00D15D14" w:rsidRPr="003C6E66">
        <w:rPr>
          <w:rFonts w:ascii="Sylfaen" w:hAnsi="Sylfaen" w:cs="Times New Roman"/>
          <w:sz w:val="24"/>
          <w:szCs w:val="24"/>
        </w:rPr>
        <w:t xml:space="preserve">  (единственным участником) </w:t>
      </w:r>
      <w:r w:rsidRPr="003C6E66">
        <w:rPr>
          <w:rFonts w:ascii="Sylfaen" w:hAnsi="Sylfaen" w:cs="Times New Roman"/>
          <w:sz w:val="24"/>
          <w:szCs w:val="24"/>
        </w:rPr>
        <w:t xml:space="preserve"> аукциона, комиссией в срок не позднее дня, следующего после дня установления фактов, предусмотренных пунктом </w:t>
      </w:r>
      <w:r w:rsidR="003B0D7F" w:rsidRPr="003C6E66">
        <w:rPr>
          <w:rFonts w:ascii="Sylfaen" w:hAnsi="Sylfaen" w:cs="Times New Roman"/>
          <w:sz w:val="24"/>
          <w:szCs w:val="24"/>
        </w:rPr>
        <w:t>8</w:t>
      </w:r>
      <w:r w:rsidRPr="003C6E66">
        <w:rPr>
          <w:rFonts w:ascii="Sylfaen" w:hAnsi="Sylfaen" w:cs="Times New Roman"/>
          <w:sz w:val="24"/>
          <w:szCs w:val="24"/>
        </w:rPr>
        <w:t>.</w:t>
      </w:r>
      <w:r w:rsidR="000434E6" w:rsidRPr="003C6E66">
        <w:rPr>
          <w:rFonts w:ascii="Sylfaen" w:hAnsi="Sylfaen" w:cs="Times New Roman"/>
          <w:sz w:val="24"/>
          <w:szCs w:val="24"/>
        </w:rPr>
        <w:t>5</w:t>
      </w:r>
      <w:r w:rsidRPr="003C6E66">
        <w:rPr>
          <w:rFonts w:ascii="Sylfaen" w:hAnsi="Sylfaen" w:cs="Times New Roman"/>
          <w:sz w:val="24"/>
          <w:szCs w:val="24"/>
        </w:rPr>
        <w:t xml:space="preserve"> настояще</w:t>
      </w:r>
      <w:r w:rsidR="003B0D7F" w:rsidRPr="003C6E66">
        <w:rPr>
          <w:rFonts w:ascii="Sylfaen" w:hAnsi="Sylfaen" w:cs="Times New Roman"/>
          <w:sz w:val="24"/>
          <w:szCs w:val="24"/>
        </w:rPr>
        <w:t>й документации</w:t>
      </w:r>
      <w:r w:rsidRPr="003C6E66">
        <w:rPr>
          <w:rFonts w:ascii="Sylfaen" w:hAnsi="Sylfaen" w:cs="Times New Roman"/>
          <w:sz w:val="24"/>
          <w:szCs w:val="24"/>
        </w:rPr>
        <w:t xml:space="preserve"> и являющихся основанием для отказа от заключения договора, составляется протокол об отказе от заключения договора, в котором должны содержаться сведения о месте, дате и времени его составления, о лице, с которым Организатор аукциона отказывается заключить договор, сведения о фактах, являющихся основанием для отказа от заключения договора, а также реквизиты документов, подтверждающих такие факты.</w:t>
      </w:r>
    </w:p>
    <w:p w:rsidR="000A4ED5" w:rsidRPr="003C6E66" w:rsidRDefault="000A4ED5" w:rsidP="00B2125B">
      <w:pPr>
        <w:pStyle w:val="a5"/>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Протокол подписывается всеми присутствующими членами комиссии в день его составления.</w:t>
      </w:r>
    </w:p>
    <w:p w:rsidR="000A4ED5" w:rsidRPr="003C6E66" w:rsidRDefault="000A4ED5" w:rsidP="00B2125B">
      <w:pPr>
        <w:pStyle w:val="a5"/>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Указанный протокол размещается Организатором аукциона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39" w:history="1">
        <w:r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и на электронной торговой площадке Газпромбанк (ЭТП ГПБ) - </w:t>
      </w:r>
      <w:hyperlink r:id="rId40" w:history="1">
        <w:r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в течение дня, следующего после дня подписания указанного протокола.</w:t>
      </w:r>
    </w:p>
    <w:p w:rsidR="00C12E34" w:rsidRPr="003C6E66" w:rsidRDefault="00C12E34"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В случае уклонения победителя </w:t>
      </w:r>
      <w:r w:rsidR="000434E6" w:rsidRPr="003C6E66">
        <w:rPr>
          <w:rFonts w:ascii="Sylfaen" w:hAnsi="Sylfaen" w:cs="Times New Roman"/>
          <w:sz w:val="24"/>
          <w:szCs w:val="24"/>
        </w:rPr>
        <w:t xml:space="preserve"> (единственного участника) </w:t>
      </w:r>
      <w:r w:rsidRPr="003C6E66">
        <w:rPr>
          <w:rFonts w:ascii="Sylfaen" w:hAnsi="Sylfaen" w:cs="Times New Roman"/>
          <w:sz w:val="24"/>
          <w:szCs w:val="24"/>
        </w:rPr>
        <w:t xml:space="preserve">аукциона от заключения договора с Организатором аукциона, </w:t>
      </w:r>
      <w:r w:rsidR="003B0D7F" w:rsidRPr="003C6E66">
        <w:rPr>
          <w:rFonts w:ascii="Sylfaen" w:hAnsi="Sylfaen" w:cs="Times New Roman"/>
          <w:sz w:val="24"/>
          <w:szCs w:val="24"/>
        </w:rPr>
        <w:t>к</w:t>
      </w:r>
      <w:r w:rsidRPr="003C6E66">
        <w:rPr>
          <w:rFonts w:ascii="Sylfaen" w:hAnsi="Sylfaen" w:cs="Times New Roman"/>
          <w:sz w:val="24"/>
          <w:szCs w:val="24"/>
        </w:rPr>
        <w:t xml:space="preserve">омиссией в срок не позднее дня, следующего после дня установления факта такого уклонения, составляется протокол об уклонении победителя от заключения договора, в котором должны содержаться сведения о месте, дате и времени его составления, о лице уклонившемся от заключения договора, сведения о фактах, являющихся основанием полагать победителя </w:t>
      </w:r>
      <w:r w:rsidR="000A4ED5" w:rsidRPr="003C6E66">
        <w:rPr>
          <w:rFonts w:ascii="Sylfaen" w:hAnsi="Sylfaen" w:cs="Times New Roman"/>
          <w:sz w:val="24"/>
          <w:szCs w:val="24"/>
        </w:rPr>
        <w:t xml:space="preserve">(единственного участника) </w:t>
      </w:r>
      <w:r w:rsidRPr="003C6E66">
        <w:rPr>
          <w:rFonts w:ascii="Sylfaen" w:hAnsi="Sylfaen" w:cs="Times New Roman"/>
          <w:sz w:val="24"/>
          <w:szCs w:val="24"/>
        </w:rPr>
        <w:t>уклонившимся от заключения договора, а также реквизиты документов, подтверждающих такой факт.</w:t>
      </w:r>
    </w:p>
    <w:p w:rsidR="00C12E34" w:rsidRPr="003C6E66" w:rsidRDefault="00C12E34"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Протокол подписывается всеми присутствующими членами </w:t>
      </w:r>
      <w:r w:rsidR="003B0D7F" w:rsidRPr="003C6E66">
        <w:rPr>
          <w:rFonts w:ascii="Sylfaen" w:hAnsi="Sylfaen" w:cs="Times New Roman"/>
          <w:sz w:val="24"/>
          <w:szCs w:val="24"/>
        </w:rPr>
        <w:t>к</w:t>
      </w:r>
      <w:r w:rsidRPr="003C6E66">
        <w:rPr>
          <w:rFonts w:ascii="Sylfaen" w:hAnsi="Sylfaen" w:cs="Times New Roman"/>
          <w:sz w:val="24"/>
          <w:szCs w:val="24"/>
        </w:rPr>
        <w:t xml:space="preserve">омиссии в день его составления. </w:t>
      </w:r>
    </w:p>
    <w:p w:rsidR="00C12E34" w:rsidRPr="003C6E66" w:rsidRDefault="00C12E34"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Указанный протокол размещается Организатором аукциона </w:t>
      </w:r>
      <w:r w:rsidR="003B0D7F" w:rsidRPr="003C6E66">
        <w:rPr>
          <w:rFonts w:ascii="Sylfaen" w:hAnsi="Sylfaen" w:cs="Times New Roman"/>
          <w:sz w:val="24"/>
          <w:szCs w:val="24"/>
        </w:rPr>
        <w:t>на официальном сайте МАУ «</w:t>
      </w:r>
      <w:proofErr w:type="spellStart"/>
      <w:r w:rsidR="003B0D7F" w:rsidRPr="003C6E66">
        <w:rPr>
          <w:rFonts w:ascii="Sylfaen" w:hAnsi="Sylfaen" w:cs="Times New Roman"/>
          <w:sz w:val="24"/>
          <w:szCs w:val="24"/>
        </w:rPr>
        <w:t>Красгорпарк</w:t>
      </w:r>
      <w:proofErr w:type="spellEnd"/>
      <w:r w:rsidR="003B0D7F" w:rsidRPr="003C6E66">
        <w:rPr>
          <w:rFonts w:ascii="Sylfaen" w:hAnsi="Sylfaen" w:cs="Times New Roman"/>
          <w:sz w:val="24"/>
          <w:szCs w:val="24"/>
        </w:rPr>
        <w:t xml:space="preserve">» - </w:t>
      </w:r>
      <w:hyperlink r:id="rId41" w:history="1">
        <w:r w:rsidR="003B0D7F" w:rsidRPr="003C6E66">
          <w:rPr>
            <w:rStyle w:val="a3"/>
            <w:rFonts w:ascii="Sylfaen" w:hAnsi="Sylfaen" w:cs="Times New Roman"/>
            <w:sz w:val="24"/>
            <w:szCs w:val="24"/>
          </w:rPr>
          <w:t>https://krasgorpark.ru/</w:t>
        </w:r>
      </w:hyperlink>
      <w:r w:rsidR="003B0D7F" w:rsidRPr="003C6E66">
        <w:rPr>
          <w:rFonts w:ascii="Sylfaen" w:hAnsi="Sylfaen" w:cs="Times New Roman"/>
          <w:sz w:val="24"/>
          <w:szCs w:val="24"/>
        </w:rPr>
        <w:t xml:space="preserve"> и на электронной торговой площадке Газпромбанк (ЭТП ГПБ) - </w:t>
      </w:r>
      <w:hyperlink r:id="rId42" w:history="1">
        <w:r w:rsidR="003B0D7F"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в течение дня, следующего после дня подписания указанного протокола. </w:t>
      </w:r>
    </w:p>
    <w:p w:rsidR="0034339F" w:rsidRPr="003C6E66" w:rsidRDefault="0034339F"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p>
    <w:p w:rsidR="009C575B" w:rsidRPr="003C6E66" w:rsidRDefault="009C575B" w:rsidP="00B2125B">
      <w:pPr>
        <w:pStyle w:val="a5"/>
        <w:numPr>
          <w:ilvl w:val="0"/>
          <w:numId w:val="9"/>
        </w:numPr>
        <w:tabs>
          <w:tab w:val="left" w:pos="851"/>
        </w:tabs>
        <w:autoSpaceDE w:val="0"/>
        <w:autoSpaceDN w:val="0"/>
        <w:adjustRightInd w:val="0"/>
        <w:spacing w:after="0" w:line="204" w:lineRule="auto"/>
        <w:ind w:left="0" w:firstLine="567"/>
        <w:jc w:val="both"/>
        <w:rPr>
          <w:rFonts w:ascii="Sylfaen" w:hAnsi="Sylfaen" w:cs="Times New Roman"/>
          <w:b/>
          <w:bCs/>
          <w:sz w:val="24"/>
          <w:szCs w:val="24"/>
        </w:rPr>
      </w:pPr>
      <w:r w:rsidRPr="003C6E66">
        <w:rPr>
          <w:rFonts w:ascii="Sylfaen" w:hAnsi="Sylfaen" w:cs="Times New Roman"/>
          <w:b/>
          <w:bCs/>
          <w:sz w:val="24"/>
          <w:szCs w:val="24"/>
        </w:rPr>
        <w:t>Обеспечение исполнения договора</w:t>
      </w:r>
    </w:p>
    <w:p w:rsidR="009C575B" w:rsidRPr="003C6E66" w:rsidRDefault="009C575B" w:rsidP="00B2125B">
      <w:pPr>
        <w:pStyle w:val="a5"/>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Не предусмотрено.</w:t>
      </w:r>
    </w:p>
    <w:p w:rsidR="00C12E34" w:rsidRPr="003C6E66" w:rsidRDefault="00C12E34" w:rsidP="00B2125B">
      <w:pPr>
        <w:tabs>
          <w:tab w:val="left" w:pos="993"/>
        </w:tabs>
        <w:autoSpaceDE w:val="0"/>
        <w:autoSpaceDN w:val="0"/>
        <w:adjustRightInd w:val="0"/>
        <w:spacing w:after="0" w:line="204" w:lineRule="auto"/>
        <w:jc w:val="both"/>
        <w:rPr>
          <w:rFonts w:ascii="Sylfaen" w:hAnsi="Sylfaen" w:cs="Times New Roman"/>
          <w:sz w:val="24"/>
          <w:szCs w:val="24"/>
        </w:rPr>
      </w:pPr>
    </w:p>
    <w:p w:rsidR="00442637" w:rsidRPr="003C6E66" w:rsidRDefault="00442637" w:rsidP="00B2125B">
      <w:pPr>
        <w:pStyle w:val="a5"/>
        <w:numPr>
          <w:ilvl w:val="0"/>
          <w:numId w:val="9"/>
        </w:numPr>
        <w:tabs>
          <w:tab w:val="left" w:pos="851"/>
        </w:tabs>
        <w:autoSpaceDE w:val="0"/>
        <w:autoSpaceDN w:val="0"/>
        <w:adjustRightInd w:val="0"/>
        <w:spacing w:after="0" w:line="204" w:lineRule="auto"/>
        <w:ind w:left="0" w:firstLine="567"/>
        <w:jc w:val="both"/>
        <w:rPr>
          <w:rFonts w:ascii="Sylfaen" w:hAnsi="Sylfaen" w:cs="Times New Roman"/>
          <w:b/>
          <w:bCs/>
          <w:sz w:val="24"/>
          <w:szCs w:val="24"/>
        </w:rPr>
      </w:pPr>
      <w:r w:rsidRPr="003C6E66">
        <w:rPr>
          <w:rFonts w:ascii="Sylfaen" w:hAnsi="Sylfaen" w:cs="Times New Roman"/>
          <w:b/>
          <w:bCs/>
          <w:sz w:val="24"/>
          <w:szCs w:val="24"/>
        </w:rPr>
        <w:t>Последствия признания аукциона несостоявшимся</w:t>
      </w:r>
    </w:p>
    <w:p w:rsidR="00442637" w:rsidRPr="003C6E66" w:rsidRDefault="00442637" w:rsidP="00B2125B">
      <w:pPr>
        <w:tabs>
          <w:tab w:val="left" w:pos="567"/>
        </w:tabs>
        <w:autoSpaceDE w:val="0"/>
        <w:autoSpaceDN w:val="0"/>
        <w:adjustRightInd w:val="0"/>
        <w:spacing w:after="0" w:line="204" w:lineRule="auto"/>
        <w:jc w:val="both"/>
        <w:rPr>
          <w:rFonts w:ascii="Sylfaen" w:hAnsi="Sylfaen" w:cs="Times New Roman"/>
          <w:sz w:val="24"/>
          <w:szCs w:val="24"/>
        </w:rPr>
      </w:pPr>
      <w:r w:rsidRPr="003C6E66">
        <w:rPr>
          <w:rFonts w:ascii="Sylfaen" w:hAnsi="Sylfaen" w:cs="Times New Roman"/>
          <w:sz w:val="24"/>
          <w:szCs w:val="24"/>
        </w:rPr>
        <w:tab/>
        <w:t>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с лицом, подавшим единственную заявку на участие в аукционе, в случае, если указанная заявка соответствует требованиям и условиям, предусмотренным Положением об аукционе, а также с лицом, признанным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Положением об аукционе, но по цене не менее начальной (минимальной) цены договора (лота), указанной в извещении о проведении аукциона.</w:t>
      </w:r>
    </w:p>
    <w:p w:rsidR="00442637" w:rsidRPr="003C6E66" w:rsidRDefault="00442637" w:rsidP="00B2125B">
      <w:pPr>
        <w:tabs>
          <w:tab w:val="left" w:pos="567"/>
        </w:tabs>
        <w:autoSpaceDE w:val="0"/>
        <w:autoSpaceDN w:val="0"/>
        <w:adjustRightInd w:val="0"/>
        <w:spacing w:after="0" w:line="204" w:lineRule="auto"/>
        <w:jc w:val="both"/>
        <w:rPr>
          <w:rFonts w:ascii="Sylfaen" w:hAnsi="Sylfaen" w:cs="Times New Roman"/>
          <w:sz w:val="24"/>
          <w:szCs w:val="24"/>
        </w:rPr>
      </w:pPr>
    </w:p>
    <w:p w:rsidR="00442637" w:rsidRPr="003C6E66" w:rsidRDefault="00724DE1" w:rsidP="00B2125B">
      <w:pPr>
        <w:pStyle w:val="a5"/>
        <w:numPr>
          <w:ilvl w:val="0"/>
          <w:numId w:val="9"/>
        </w:numPr>
        <w:tabs>
          <w:tab w:val="left" w:pos="993"/>
        </w:tabs>
        <w:autoSpaceDE w:val="0"/>
        <w:autoSpaceDN w:val="0"/>
        <w:adjustRightInd w:val="0"/>
        <w:spacing w:after="0" w:line="204" w:lineRule="auto"/>
        <w:ind w:left="0" w:firstLine="567"/>
        <w:jc w:val="both"/>
        <w:rPr>
          <w:rFonts w:ascii="Sylfaen" w:hAnsi="Sylfaen" w:cs="Times New Roman"/>
          <w:b/>
          <w:sz w:val="24"/>
          <w:szCs w:val="24"/>
        </w:rPr>
      </w:pPr>
      <w:r w:rsidRPr="003C6E66">
        <w:rPr>
          <w:rFonts w:ascii="Sylfaen" w:hAnsi="Sylfaen" w:cs="Times New Roman"/>
          <w:b/>
          <w:sz w:val="24"/>
          <w:szCs w:val="24"/>
        </w:rPr>
        <w:t>Форма, с</w:t>
      </w:r>
      <w:r w:rsidR="00442637" w:rsidRPr="003C6E66">
        <w:rPr>
          <w:rFonts w:ascii="Sylfaen" w:hAnsi="Sylfaen" w:cs="Times New Roman"/>
          <w:b/>
          <w:sz w:val="24"/>
          <w:szCs w:val="24"/>
        </w:rPr>
        <w:t>роки и порядок оплаты по договору</w:t>
      </w:r>
    </w:p>
    <w:p w:rsidR="00094D70" w:rsidRPr="003C6E66" w:rsidRDefault="00094D70" w:rsidP="00B2125B">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Плата за пользование движимым имуществом – нестационарным объект</w:t>
      </w:r>
      <w:r w:rsidR="007C6387" w:rsidRPr="003C6E66">
        <w:rPr>
          <w:rFonts w:ascii="Sylfaen" w:hAnsi="Sylfaen" w:cs="Times New Roman"/>
          <w:sz w:val="24"/>
          <w:szCs w:val="24"/>
        </w:rPr>
        <w:t>о</w:t>
      </w:r>
      <w:r w:rsidRPr="003C6E66">
        <w:rPr>
          <w:rFonts w:ascii="Sylfaen" w:hAnsi="Sylfaen" w:cs="Times New Roman"/>
          <w:sz w:val="24"/>
          <w:szCs w:val="24"/>
        </w:rPr>
        <w:t>м (</w:t>
      </w:r>
      <w:r w:rsidR="00D468B6" w:rsidRPr="003C6E66">
        <w:rPr>
          <w:rFonts w:ascii="Sylfaen" w:hAnsi="Sylfaen" w:cs="Times New Roman"/>
          <w:sz w:val="24"/>
          <w:szCs w:val="24"/>
        </w:rPr>
        <w:t>павильон</w:t>
      </w:r>
      <w:r w:rsidR="007C6387" w:rsidRPr="003C6E66">
        <w:rPr>
          <w:rFonts w:ascii="Sylfaen" w:hAnsi="Sylfaen" w:cs="Times New Roman"/>
          <w:sz w:val="24"/>
          <w:szCs w:val="24"/>
        </w:rPr>
        <w:t>ом</w:t>
      </w:r>
      <w:r w:rsidRPr="003C6E66">
        <w:rPr>
          <w:rFonts w:ascii="Sylfaen" w:hAnsi="Sylfaen" w:cs="Times New Roman"/>
          <w:sz w:val="24"/>
          <w:szCs w:val="24"/>
        </w:rPr>
        <w:t xml:space="preserve">) вносится за текущий календарный месяц в порядке предоплаты до 05 числа текущего месяца, без выставления </w:t>
      </w:r>
      <w:r w:rsidR="00242D1F" w:rsidRPr="003C6E66">
        <w:rPr>
          <w:rFonts w:ascii="Sylfaen" w:hAnsi="Sylfaen" w:cs="Times New Roman"/>
          <w:sz w:val="24"/>
          <w:szCs w:val="24"/>
        </w:rPr>
        <w:t>организатором торгов</w:t>
      </w:r>
      <w:r w:rsidRPr="003C6E66">
        <w:rPr>
          <w:rFonts w:ascii="Sylfaen" w:hAnsi="Sylfaen" w:cs="Times New Roman"/>
          <w:sz w:val="24"/>
          <w:szCs w:val="24"/>
        </w:rPr>
        <w:t xml:space="preserve"> счета на оплату. Начисление ежемесячной платы за пользование движимым имуществом – </w:t>
      </w:r>
      <w:r w:rsidR="007C6387" w:rsidRPr="003C6E66">
        <w:rPr>
          <w:rFonts w:ascii="Sylfaen" w:hAnsi="Sylfaen" w:cs="Times New Roman"/>
          <w:sz w:val="24"/>
          <w:szCs w:val="24"/>
        </w:rPr>
        <w:t>нестационарным объектом (</w:t>
      </w:r>
      <w:r w:rsidR="00D468B6" w:rsidRPr="003C6E66">
        <w:rPr>
          <w:rFonts w:ascii="Sylfaen" w:hAnsi="Sylfaen" w:cs="Times New Roman"/>
          <w:sz w:val="24"/>
          <w:szCs w:val="24"/>
        </w:rPr>
        <w:t>павильон</w:t>
      </w:r>
      <w:r w:rsidR="007C6387" w:rsidRPr="003C6E66">
        <w:rPr>
          <w:rFonts w:ascii="Sylfaen" w:hAnsi="Sylfaen" w:cs="Times New Roman"/>
          <w:sz w:val="24"/>
          <w:szCs w:val="24"/>
        </w:rPr>
        <w:t>ом)</w:t>
      </w:r>
      <w:r w:rsidRPr="003C6E66">
        <w:rPr>
          <w:rFonts w:ascii="Sylfaen" w:hAnsi="Sylfaen" w:cs="Times New Roman"/>
          <w:sz w:val="24"/>
          <w:szCs w:val="24"/>
        </w:rPr>
        <w:t xml:space="preserve"> осуществляется с момента подписания сторонами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 </w:t>
      </w:r>
    </w:p>
    <w:p w:rsidR="00416114" w:rsidRPr="003C6E66" w:rsidRDefault="00416114" w:rsidP="00B2125B">
      <w:pPr>
        <w:pStyle w:val="a5"/>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Ежемесячные платежи за пользование движимым имуществом – </w:t>
      </w:r>
      <w:r w:rsidR="007C6387" w:rsidRPr="003C6E66">
        <w:rPr>
          <w:rFonts w:ascii="Sylfaen" w:hAnsi="Sylfaen" w:cs="Times New Roman"/>
          <w:sz w:val="24"/>
          <w:szCs w:val="24"/>
        </w:rPr>
        <w:t>нестационарным объектом (</w:t>
      </w:r>
      <w:r w:rsidR="00D468B6" w:rsidRPr="003C6E66">
        <w:rPr>
          <w:rFonts w:ascii="Sylfaen" w:hAnsi="Sylfaen" w:cs="Times New Roman"/>
          <w:sz w:val="24"/>
          <w:szCs w:val="24"/>
        </w:rPr>
        <w:t>павильон</w:t>
      </w:r>
      <w:r w:rsidR="007C6387" w:rsidRPr="003C6E66">
        <w:rPr>
          <w:rFonts w:ascii="Sylfaen" w:hAnsi="Sylfaen" w:cs="Times New Roman"/>
          <w:sz w:val="24"/>
          <w:szCs w:val="24"/>
        </w:rPr>
        <w:t>ом)</w:t>
      </w:r>
      <w:r w:rsidRPr="003C6E66">
        <w:rPr>
          <w:rFonts w:ascii="Sylfaen" w:hAnsi="Sylfaen" w:cs="Times New Roman"/>
          <w:sz w:val="24"/>
          <w:szCs w:val="24"/>
        </w:rPr>
        <w:t xml:space="preserve"> перечисляются единым платежом в валюте Российской Федерации на расчетный счет организатора аукциона, указанный в договоре аренды.</w:t>
      </w:r>
    </w:p>
    <w:p w:rsidR="00094D70" w:rsidRPr="003C6E66" w:rsidRDefault="00094D70" w:rsidP="00B2125B">
      <w:pPr>
        <w:tabs>
          <w:tab w:val="left" w:pos="567"/>
        </w:tabs>
        <w:autoSpaceDE w:val="0"/>
        <w:autoSpaceDN w:val="0"/>
        <w:adjustRightInd w:val="0"/>
        <w:spacing w:after="0" w:line="204" w:lineRule="auto"/>
        <w:jc w:val="both"/>
        <w:rPr>
          <w:rFonts w:ascii="Sylfaen" w:hAnsi="Sylfaen" w:cs="Times New Roman"/>
          <w:sz w:val="24"/>
          <w:szCs w:val="24"/>
        </w:rPr>
      </w:pPr>
      <w:r w:rsidRPr="003C6E66">
        <w:rPr>
          <w:rFonts w:ascii="Sylfaen" w:hAnsi="Sylfaen" w:cs="Times New Roman"/>
          <w:sz w:val="24"/>
          <w:szCs w:val="24"/>
        </w:rPr>
        <w:tab/>
        <w:t xml:space="preserve">Обязательства по уплате арендных платежей выполняются </w:t>
      </w:r>
      <w:r w:rsidR="00242D1F" w:rsidRPr="003C6E66">
        <w:rPr>
          <w:rFonts w:ascii="Sylfaen" w:hAnsi="Sylfaen" w:cs="Times New Roman"/>
          <w:sz w:val="24"/>
          <w:szCs w:val="24"/>
        </w:rPr>
        <w:t>победителем (единственным участником) аукциона</w:t>
      </w:r>
      <w:r w:rsidRPr="003C6E66">
        <w:rPr>
          <w:rFonts w:ascii="Sylfaen" w:hAnsi="Sylfaen" w:cs="Times New Roman"/>
          <w:sz w:val="24"/>
          <w:szCs w:val="24"/>
        </w:rPr>
        <w:t xml:space="preserve"> независимо от возможности или невозможности владения и пользования движимым имуществом – </w:t>
      </w:r>
      <w:r w:rsidR="007B331E" w:rsidRPr="003C6E66">
        <w:rPr>
          <w:rFonts w:ascii="Sylfaen" w:hAnsi="Sylfaen" w:cs="Times New Roman"/>
          <w:sz w:val="24"/>
          <w:szCs w:val="24"/>
        </w:rPr>
        <w:t>нестационарным объектом (</w:t>
      </w:r>
      <w:r w:rsidR="00D468B6" w:rsidRPr="003C6E66">
        <w:rPr>
          <w:rFonts w:ascii="Sylfaen" w:hAnsi="Sylfaen" w:cs="Times New Roman"/>
          <w:sz w:val="24"/>
          <w:szCs w:val="24"/>
        </w:rPr>
        <w:t>павильон</w:t>
      </w:r>
      <w:r w:rsidR="007B331E" w:rsidRPr="003C6E66">
        <w:rPr>
          <w:rFonts w:ascii="Sylfaen" w:hAnsi="Sylfaen" w:cs="Times New Roman"/>
          <w:sz w:val="24"/>
          <w:szCs w:val="24"/>
        </w:rPr>
        <w:t>ом)</w:t>
      </w:r>
      <w:r w:rsidRPr="003C6E66">
        <w:rPr>
          <w:rFonts w:ascii="Sylfaen" w:hAnsi="Sylfaen" w:cs="Times New Roman"/>
          <w:sz w:val="24"/>
          <w:szCs w:val="24"/>
        </w:rPr>
        <w:t>, в т. ч. по причине экономической нецелесообразности или ограничений юридического характера.</w:t>
      </w:r>
    </w:p>
    <w:p w:rsidR="003D1332" w:rsidRPr="003C6E66" w:rsidRDefault="00242D1F" w:rsidP="00B2125B">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Задаток, внесенный победителем аукциона, после подписания договора засчитывается победителю в счет исполнения обязательств по заключенному договору.</w:t>
      </w:r>
    </w:p>
    <w:p w:rsidR="003D1332" w:rsidRPr="003C6E66" w:rsidRDefault="003D1332" w:rsidP="00B2125B">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В течение первого года оплата аренды производится по цене заключенного договора, сложившейся в результате аукциона. </w:t>
      </w:r>
    </w:p>
    <w:p w:rsidR="003D1332" w:rsidRPr="003C6E66" w:rsidRDefault="003D1332" w:rsidP="00B2125B">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w:t>
      </w:r>
    </w:p>
    <w:p w:rsidR="003D1332" w:rsidRPr="003C6E66" w:rsidRDefault="003D1332" w:rsidP="00B2125B">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При заключении и исполнении договора аренды изменение условий договора (</w:t>
      </w:r>
      <w:r w:rsidR="00E870B8" w:rsidRPr="003C6E66">
        <w:rPr>
          <w:rFonts w:ascii="Sylfaen" w:hAnsi="Sylfaen" w:cs="Times New Roman"/>
          <w:sz w:val="24"/>
          <w:szCs w:val="24"/>
        </w:rPr>
        <w:t>за исключением</w:t>
      </w:r>
      <w:r w:rsidRPr="003C6E66">
        <w:rPr>
          <w:rFonts w:ascii="Sylfaen" w:hAnsi="Sylfaen" w:cs="Times New Roman"/>
          <w:sz w:val="24"/>
          <w:szCs w:val="24"/>
        </w:rPr>
        <w:t xml:space="preserve"> уменьшения цены договора), указанных в документации об аукционе, </w:t>
      </w:r>
      <w:r w:rsidR="00E870B8" w:rsidRPr="003C6E66">
        <w:rPr>
          <w:rFonts w:ascii="Sylfaen" w:hAnsi="Sylfaen" w:cs="Times New Roman"/>
          <w:sz w:val="24"/>
          <w:szCs w:val="24"/>
        </w:rPr>
        <w:t xml:space="preserve">допускается </w:t>
      </w:r>
      <w:r w:rsidRPr="003C6E66">
        <w:rPr>
          <w:rFonts w:ascii="Sylfaen" w:hAnsi="Sylfaen" w:cs="Times New Roman"/>
          <w:sz w:val="24"/>
          <w:szCs w:val="24"/>
        </w:rPr>
        <w:t>по соглашению с</w:t>
      </w:r>
      <w:r w:rsidR="00E870B8" w:rsidRPr="003C6E66">
        <w:rPr>
          <w:rFonts w:ascii="Sylfaen" w:hAnsi="Sylfaen" w:cs="Times New Roman"/>
          <w:sz w:val="24"/>
          <w:szCs w:val="24"/>
        </w:rPr>
        <w:t>торон и в одностороннем порядке, с учетом пункта 11.4 аукционной документации</w:t>
      </w:r>
      <w:r w:rsidRPr="003C6E66">
        <w:rPr>
          <w:rFonts w:ascii="Sylfaen" w:hAnsi="Sylfaen" w:cs="Times New Roman"/>
          <w:sz w:val="24"/>
          <w:szCs w:val="24"/>
        </w:rPr>
        <w:t>.</w:t>
      </w:r>
    </w:p>
    <w:p w:rsidR="00442637" w:rsidRPr="003C6E66" w:rsidRDefault="00442637" w:rsidP="00B2125B">
      <w:pPr>
        <w:tabs>
          <w:tab w:val="left" w:pos="567"/>
        </w:tabs>
        <w:autoSpaceDE w:val="0"/>
        <w:autoSpaceDN w:val="0"/>
        <w:adjustRightInd w:val="0"/>
        <w:spacing w:after="0" w:line="204" w:lineRule="auto"/>
        <w:jc w:val="both"/>
        <w:rPr>
          <w:rFonts w:ascii="Sylfaen" w:hAnsi="Sylfaen" w:cs="Times New Roman"/>
          <w:sz w:val="24"/>
          <w:szCs w:val="24"/>
        </w:rPr>
      </w:pPr>
    </w:p>
    <w:p w:rsidR="004A5880" w:rsidRDefault="002211C5" w:rsidP="00B2125B">
      <w:pPr>
        <w:pStyle w:val="a5"/>
        <w:numPr>
          <w:ilvl w:val="0"/>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b/>
          <w:bCs/>
          <w:sz w:val="24"/>
          <w:szCs w:val="24"/>
        </w:rPr>
        <w:t>Начальная (минимальная) цена договора (цена лота) (с учетом НДС 20%) – начальная ставка арендной платы за Объект аукциона</w:t>
      </w:r>
      <w:r w:rsidRPr="003C6E66">
        <w:rPr>
          <w:rFonts w:ascii="Sylfaen" w:hAnsi="Sylfaen" w:cs="Times New Roman"/>
          <w:sz w:val="24"/>
          <w:szCs w:val="24"/>
        </w:rPr>
        <w:t>:</w:t>
      </w:r>
    </w:p>
    <w:p w:rsidR="003479C0" w:rsidRDefault="001D6CA5" w:rsidP="003479C0">
      <w:pPr>
        <w:pStyle w:val="a5"/>
        <w:numPr>
          <w:ilvl w:val="0"/>
          <w:numId w:val="44"/>
        </w:numPr>
        <w:spacing w:line="204" w:lineRule="auto"/>
        <w:jc w:val="both"/>
        <w:rPr>
          <w:rFonts w:ascii="Sylfaen" w:hAnsi="Sylfaen" w:cs="Times New Roman"/>
          <w:sz w:val="24"/>
          <w:szCs w:val="24"/>
        </w:rPr>
      </w:pPr>
      <w:r w:rsidRPr="001D6CA5">
        <w:rPr>
          <w:rFonts w:ascii="Sylfaen" w:hAnsi="Sylfaen" w:cs="Times New Roman"/>
          <w:sz w:val="24"/>
          <w:szCs w:val="24"/>
        </w:rPr>
        <w:t xml:space="preserve">Лот № 1 – </w:t>
      </w:r>
      <w:r w:rsidR="00156B91">
        <w:rPr>
          <w:rFonts w:ascii="Sylfaen" w:hAnsi="Sylfaen" w:cs="Times New Roman"/>
          <w:sz w:val="24"/>
          <w:szCs w:val="24"/>
        </w:rPr>
        <w:t>600 000 (шестьсот тысяч) рублей 00 копеек</w:t>
      </w:r>
      <w:r w:rsidRPr="001D6CA5">
        <w:rPr>
          <w:rFonts w:ascii="Sylfaen" w:hAnsi="Sylfaen" w:cs="Times New Roman"/>
          <w:sz w:val="24"/>
          <w:szCs w:val="24"/>
        </w:rPr>
        <w:t>;</w:t>
      </w:r>
    </w:p>
    <w:p w:rsidR="003479C0" w:rsidRDefault="001D6CA5" w:rsidP="003479C0">
      <w:pPr>
        <w:pStyle w:val="a5"/>
        <w:numPr>
          <w:ilvl w:val="0"/>
          <w:numId w:val="44"/>
        </w:numPr>
        <w:spacing w:line="204" w:lineRule="auto"/>
        <w:jc w:val="both"/>
        <w:rPr>
          <w:rFonts w:ascii="Sylfaen" w:hAnsi="Sylfaen" w:cs="Times New Roman"/>
          <w:sz w:val="24"/>
          <w:szCs w:val="24"/>
        </w:rPr>
      </w:pPr>
      <w:r w:rsidRPr="003479C0">
        <w:rPr>
          <w:rFonts w:ascii="Sylfaen" w:hAnsi="Sylfaen" w:cs="Times New Roman"/>
          <w:sz w:val="24"/>
          <w:szCs w:val="24"/>
        </w:rPr>
        <w:t xml:space="preserve">Лот № 2 </w:t>
      </w:r>
      <w:r w:rsidR="0044416B">
        <w:rPr>
          <w:rFonts w:ascii="Sylfaen" w:hAnsi="Sylfaen" w:cs="Times New Roman"/>
          <w:sz w:val="24"/>
          <w:szCs w:val="24"/>
        </w:rPr>
        <w:t>–</w:t>
      </w:r>
      <w:r w:rsidRPr="003479C0">
        <w:rPr>
          <w:rFonts w:ascii="Sylfaen" w:hAnsi="Sylfaen" w:cs="Times New Roman"/>
          <w:sz w:val="24"/>
          <w:szCs w:val="24"/>
        </w:rPr>
        <w:t xml:space="preserve"> </w:t>
      </w:r>
      <w:r w:rsidR="00156B91">
        <w:rPr>
          <w:rFonts w:ascii="Sylfaen" w:hAnsi="Sylfaen" w:cs="Times New Roman"/>
          <w:sz w:val="24"/>
          <w:szCs w:val="24"/>
        </w:rPr>
        <w:t>1 020 000 (один миллион двадцать тысяч)</w:t>
      </w:r>
      <w:r w:rsidRPr="003479C0">
        <w:rPr>
          <w:rFonts w:ascii="Sylfaen" w:hAnsi="Sylfaen" w:cs="Times New Roman"/>
          <w:sz w:val="24"/>
          <w:szCs w:val="24"/>
        </w:rPr>
        <w:t xml:space="preserve"> рублей 00 копеек;</w:t>
      </w:r>
    </w:p>
    <w:p w:rsidR="009C575B" w:rsidRPr="0044416B" w:rsidRDefault="001D6CA5" w:rsidP="000A05C4">
      <w:pPr>
        <w:pStyle w:val="a5"/>
        <w:numPr>
          <w:ilvl w:val="0"/>
          <w:numId w:val="44"/>
        </w:numPr>
        <w:spacing w:line="204" w:lineRule="auto"/>
        <w:jc w:val="both"/>
        <w:rPr>
          <w:rFonts w:ascii="Sylfaen" w:hAnsi="Sylfaen" w:cs="Times New Roman"/>
          <w:sz w:val="24"/>
          <w:szCs w:val="24"/>
        </w:rPr>
      </w:pPr>
      <w:r w:rsidRPr="0044416B">
        <w:rPr>
          <w:rFonts w:ascii="Sylfaen" w:hAnsi="Sylfaen" w:cs="Times New Roman"/>
          <w:sz w:val="24"/>
          <w:szCs w:val="24"/>
        </w:rPr>
        <w:t>Лот № 3 –</w:t>
      </w:r>
      <w:r w:rsidR="0044416B">
        <w:rPr>
          <w:rFonts w:ascii="Sylfaen" w:hAnsi="Sylfaen" w:cs="Times New Roman"/>
          <w:sz w:val="24"/>
          <w:szCs w:val="24"/>
        </w:rPr>
        <w:t xml:space="preserve"> </w:t>
      </w:r>
      <w:r w:rsidR="003E3B80">
        <w:rPr>
          <w:rFonts w:ascii="Sylfaen" w:hAnsi="Sylfaen" w:cs="Times New Roman"/>
          <w:sz w:val="24"/>
          <w:szCs w:val="24"/>
        </w:rPr>
        <w:t>840</w:t>
      </w:r>
      <w:r w:rsidR="00156B91">
        <w:rPr>
          <w:rFonts w:ascii="Sylfaen" w:hAnsi="Sylfaen" w:cs="Times New Roman"/>
          <w:sz w:val="24"/>
          <w:szCs w:val="24"/>
        </w:rPr>
        <w:t xml:space="preserve"> 000 (</w:t>
      </w:r>
      <w:r w:rsidR="003E3B80">
        <w:rPr>
          <w:rFonts w:ascii="Sylfaen" w:hAnsi="Sylfaen" w:cs="Times New Roman"/>
          <w:sz w:val="24"/>
          <w:szCs w:val="24"/>
        </w:rPr>
        <w:t>восемьсот сорок</w:t>
      </w:r>
      <w:r w:rsidR="00156B91">
        <w:rPr>
          <w:rFonts w:ascii="Sylfaen" w:hAnsi="Sylfaen" w:cs="Times New Roman"/>
          <w:sz w:val="24"/>
          <w:szCs w:val="24"/>
        </w:rPr>
        <w:t xml:space="preserve"> тысяч)</w:t>
      </w:r>
      <w:r w:rsidRPr="0044416B">
        <w:rPr>
          <w:rFonts w:ascii="Sylfaen" w:hAnsi="Sylfaen" w:cs="Times New Roman"/>
          <w:sz w:val="24"/>
          <w:szCs w:val="24"/>
        </w:rPr>
        <w:t xml:space="preserve"> рублей 00 копеек.</w:t>
      </w:r>
    </w:p>
    <w:p w:rsidR="007D25BA" w:rsidRPr="003C6E66" w:rsidRDefault="00535844"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bCs/>
          <w:sz w:val="24"/>
          <w:szCs w:val="24"/>
        </w:rPr>
        <w:t>1</w:t>
      </w:r>
      <w:r w:rsidR="009C575B" w:rsidRPr="003C6E66">
        <w:rPr>
          <w:rFonts w:ascii="Sylfaen" w:hAnsi="Sylfaen" w:cs="Times New Roman"/>
          <w:b/>
          <w:bCs/>
          <w:sz w:val="24"/>
          <w:szCs w:val="24"/>
        </w:rPr>
        <w:t>3</w:t>
      </w:r>
      <w:r w:rsidRPr="003C6E66">
        <w:rPr>
          <w:rFonts w:ascii="Sylfaen" w:hAnsi="Sylfaen" w:cs="Times New Roman"/>
          <w:b/>
          <w:bCs/>
          <w:sz w:val="24"/>
          <w:szCs w:val="24"/>
        </w:rPr>
        <w:t xml:space="preserve">. </w:t>
      </w:r>
      <w:r w:rsidR="00717C79" w:rsidRPr="003C6E66">
        <w:rPr>
          <w:rFonts w:ascii="Sylfaen" w:hAnsi="Sylfaen" w:cs="Times New Roman"/>
          <w:b/>
          <w:bCs/>
          <w:sz w:val="24"/>
          <w:szCs w:val="24"/>
        </w:rPr>
        <w:t xml:space="preserve">Форма, порядок, место, дата и время начала и окончания приёма заявок на участие в аукционе: </w:t>
      </w:r>
      <w:r w:rsidR="00717C79" w:rsidRPr="003C6E66">
        <w:rPr>
          <w:rFonts w:ascii="Sylfaen" w:hAnsi="Sylfaen" w:cs="Times New Roman"/>
          <w:sz w:val="24"/>
          <w:szCs w:val="24"/>
        </w:rPr>
        <w:t xml:space="preserve">приём заявок на участие в аукционе и документов, указанных в п. </w:t>
      </w:r>
      <w:r w:rsidR="00C14318" w:rsidRPr="003C6E66">
        <w:rPr>
          <w:rFonts w:ascii="Sylfaen" w:hAnsi="Sylfaen" w:cs="Times New Roman"/>
          <w:sz w:val="24"/>
          <w:szCs w:val="24"/>
        </w:rPr>
        <w:t>4</w:t>
      </w:r>
      <w:r w:rsidR="00717C79" w:rsidRPr="003C6E66">
        <w:rPr>
          <w:rFonts w:ascii="Sylfaen" w:hAnsi="Sylfaen" w:cs="Times New Roman"/>
          <w:sz w:val="24"/>
          <w:szCs w:val="24"/>
        </w:rPr>
        <w:t>.</w:t>
      </w:r>
      <w:r w:rsidR="00E23923" w:rsidRPr="003C6E66">
        <w:rPr>
          <w:rFonts w:ascii="Sylfaen" w:hAnsi="Sylfaen" w:cs="Times New Roman"/>
          <w:sz w:val="24"/>
          <w:szCs w:val="24"/>
        </w:rPr>
        <w:t>1</w:t>
      </w:r>
      <w:r w:rsidR="00717C79" w:rsidRPr="003C6E66">
        <w:rPr>
          <w:rFonts w:ascii="Sylfaen" w:hAnsi="Sylfaen" w:cs="Times New Roman"/>
          <w:sz w:val="24"/>
          <w:szCs w:val="24"/>
        </w:rPr>
        <w:t xml:space="preserve"> настоящего</w:t>
      </w:r>
      <w:r w:rsidR="00717C79" w:rsidRPr="003C6E66">
        <w:rPr>
          <w:rFonts w:ascii="Sylfaen" w:hAnsi="Sylfaen" w:cs="Times New Roman"/>
          <w:b/>
          <w:bCs/>
          <w:sz w:val="24"/>
          <w:szCs w:val="24"/>
        </w:rPr>
        <w:t xml:space="preserve"> </w:t>
      </w:r>
      <w:r w:rsidR="00717C79" w:rsidRPr="003C6E66">
        <w:rPr>
          <w:rFonts w:ascii="Sylfaen" w:hAnsi="Sylfaen" w:cs="Times New Roman"/>
          <w:sz w:val="24"/>
          <w:szCs w:val="24"/>
        </w:rPr>
        <w:t xml:space="preserve">Положения о проведении аукциона, осуществляется в соответствии с регламентом работы электронной торговой площадки Газпромбанк на ЭТП ГПБ с адресом в сети интернет </w:t>
      </w:r>
      <w:hyperlink r:id="rId43" w:history="1">
        <w:r w:rsidR="00717C79" w:rsidRPr="003C6E66">
          <w:rPr>
            <w:rStyle w:val="a3"/>
            <w:rFonts w:ascii="Sylfaen" w:hAnsi="Sylfaen" w:cs="Times New Roman"/>
            <w:color w:val="auto"/>
            <w:sz w:val="24"/>
            <w:szCs w:val="24"/>
          </w:rPr>
          <w:t>https://etpgpb.ru/</w:t>
        </w:r>
      </w:hyperlink>
      <w:r w:rsidR="00717C79" w:rsidRPr="003C6E66">
        <w:rPr>
          <w:rFonts w:ascii="Sylfaen" w:hAnsi="Sylfaen" w:cs="Times New Roman"/>
          <w:sz w:val="24"/>
          <w:szCs w:val="24"/>
        </w:rPr>
        <w:t xml:space="preserve"> в период </w:t>
      </w:r>
      <w:r w:rsidR="007D25BA" w:rsidRPr="003C6E66">
        <w:rPr>
          <w:rFonts w:ascii="Sylfaen" w:hAnsi="Sylfaen" w:cs="Times New Roman"/>
          <w:sz w:val="24"/>
          <w:szCs w:val="24"/>
          <w:highlight w:val="cyan"/>
        </w:rPr>
        <w:t xml:space="preserve">с </w:t>
      </w:r>
      <w:r w:rsidR="008D41D6">
        <w:rPr>
          <w:rFonts w:ascii="Sylfaen" w:hAnsi="Sylfaen" w:cs="Times New Roman"/>
          <w:sz w:val="24"/>
          <w:szCs w:val="24"/>
          <w:highlight w:val="cyan"/>
        </w:rPr>
        <w:t>18</w:t>
      </w:r>
      <w:r w:rsidR="007D25BA" w:rsidRPr="003C6E66">
        <w:rPr>
          <w:rFonts w:ascii="Sylfaen" w:hAnsi="Sylfaen" w:cs="Times New Roman"/>
          <w:sz w:val="24"/>
          <w:szCs w:val="24"/>
          <w:highlight w:val="cyan"/>
        </w:rPr>
        <w:t>.</w:t>
      </w:r>
      <w:r w:rsidR="002D2BEB" w:rsidRPr="003C6E66">
        <w:rPr>
          <w:rFonts w:ascii="Sylfaen" w:hAnsi="Sylfaen" w:cs="Times New Roman"/>
          <w:sz w:val="24"/>
          <w:szCs w:val="24"/>
          <w:highlight w:val="cyan"/>
        </w:rPr>
        <w:t>0</w:t>
      </w:r>
      <w:r w:rsidR="003E3B80">
        <w:rPr>
          <w:rFonts w:ascii="Sylfaen" w:hAnsi="Sylfaen" w:cs="Times New Roman"/>
          <w:sz w:val="24"/>
          <w:szCs w:val="24"/>
          <w:highlight w:val="cyan"/>
        </w:rPr>
        <w:t>5</w:t>
      </w:r>
      <w:r w:rsidR="007D25BA" w:rsidRPr="003C6E66">
        <w:rPr>
          <w:rFonts w:ascii="Sylfaen" w:hAnsi="Sylfaen" w:cs="Times New Roman"/>
          <w:sz w:val="24"/>
          <w:szCs w:val="24"/>
          <w:highlight w:val="cyan"/>
        </w:rPr>
        <w:t>.202</w:t>
      </w:r>
      <w:r w:rsidR="002D2BEB" w:rsidRPr="003C6E66">
        <w:rPr>
          <w:rFonts w:ascii="Sylfaen" w:hAnsi="Sylfaen" w:cs="Times New Roman"/>
          <w:sz w:val="24"/>
          <w:szCs w:val="24"/>
          <w:highlight w:val="cyan"/>
        </w:rPr>
        <w:t>2</w:t>
      </w:r>
      <w:r w:rsidR="007D25BA" w:rsidRPr="003C6E66">
        <w:rPr>
          <w:rFonts w:ascii="Sylfaen" w:hAnsi="Sylfaen" w:cs="Times New Roman"/>
          <w:sz w:val="24"/>
          <w:szCs w:val="24"/>
          <w:highlight w:val="cyan"/>
        </w:rPr>
        <w:t xml:space="preserve"> до </w:t>
      </w:r>
      <w:r w:rsidR="00B968BB" w:rsidRPr="003C6E66">
        <w:rPr>
          <w:rFonts w:ascii="Sylfaen" w:hAnsi="Sylfaen" w:cs="Times New Roman"/>
          <w:sz w:val="24"/>
          <w:szCs w:val="24"/>
          <w:highlight w:val="cyan"/>
        </w:rPr>
        <w:t>0</w:t>
      </w:r>
      <w:r w:rsidR="007D25BA" w:rsidRPr="003C6E66">
        <w:rPr>
          <w:rFonts w:ascii="Sylfaen" w:hAnsi="Sylfaen" w:cs="Times New Roman"/>
          <w:sz w:val="24"/>
          <w:szCs w:val="24"/>
          <w:highlight w:val="cyan"/>
        </w:rPr>
        <w:t xml:space="preserve">0:00 часов по местному времени </w:t>
      </w:r>
      <w:r w:rsidR="008D41D6">
        <w:rPr>
          <w:rFonts w:ascii="Sylfaen" w:hAnsi="Sylfaen" w:cs="Times New Roman"/>
          <w:sz w:val="24"/>
          <w:szCs w:val="24"/>
          <w:highlight w:val="cyan"/>
        </w:rPr>
        <w:t>21</w:t>
      </w:r>
      <w:r w:rsidR="007D25BA" w:rsidRPr="003C6E66">
        <w:rPr>
          <w:rFonts w:ascii="Sylfaen" w:hAnsi="Sylfaen" w:cs="Times New Roman"/>
          <w:sz w:val="24"/>
          <w:szCs w:val="24"/>
          <w:highlight w:val="cyan"/>
        </w:rPr>
        <w:t>.</w:t>
      </w:r>
      <w:r w:rsidR="0045223A" w:rsidRPr="003C6E66">
        <w:rPr>
          <w:rFonts w:ascii="Sylfaen" w:hAnsi="Sylfaen" w:cs="Times New Roman"/>
          <w:sz w:val="24"/>
          <w:szCs w:val="24"/>
          <w:highlight w:val="cyan"/>
        </w:rPr>
        <w:t>0</w:t>
      </w:r>
      <w:r w:rsidR="003E3B80">
        <w:rPr>
          <w:rFonts w:ascii="Sylfaen" w:hAnsi="Sylfaen" w:cs="Times New Roman"/>
          <w:sz w:val="24"/>
          <w:szCs w:val="24"/>
          <w:highlight w:val="cyan"/>
        </w:rPr>
        <w:t>6</w:t>
      </w:r>
      <w:r w:rsidR="007D25BA" w:rsidRPr="003C6E66">
        <w:rPr>
          <w:rFonts w:ascii="Sylfaen" w:hAnsi="Sylfaen" w:cs="Times New Roman"/>
          <w:sz w:val="24"/>
          <w:szCs w:val="24"/>
          <w:highlight w:val="cyan"/>
        </w:rPr>
        <w:t>.2022.</w:t>
      </w:r>
    </w:p>
    <w:p w:rsidR="007D25BA" w:rsidRPr="003C6E66" w:rsidRDefault="007D25BA"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Доступ к заявкам на участие в аукционе открывается в </w:t>
      </w:r>
      <w:r w:rsidR="009D0A62" w:rsidRPr="003C6E66">
        <w:rPr>
          <w:rFonts w:ascii="Sylfaen" w:hAnsi="Sylfaen" w:cs="Times New Roman"/>
          <w:sz w:val="24"/>
          <w:szCs w:val="24"/>
          <w:highlight w:val="cyan"/>
        </w:rPr>
        <w:t>08</w:t>
      </w:r>
      <w:r w:rsidRPr="003C6E66">
        <w:rPr>
          <w:rFonts w:ascii="Sylfaen" w:hAnsi="Sylfaen" w:cs="Times New Roman"/>
          <w:sz w:val="24"/>
          <w:szCs w:val="24"/>
          <w:highlight w:val="cyan"/>
        </w:rPr>
        <w:t xml:space="preserve">:00 часов </w:t>
      </w:r>
      <w:r w:rsidR="008D41D6">
        <w:rPr>
          <w:rFonts w:ascii="Sylfaen" w:hAnsi="Sylfaen" w:cs="Times New Roman"/>
          <w:sz w:val="24"/>
          <w:szCs w:val="24"/>
          <w:highlight w:val="cyan"/>
        </w:rPr>
        <w:t>21</w:t>
      </w:r>
      <w:r w:rsidRPr="003C6E66">
        <w:rPr>
          <w:rFonts w:ascii="Sylfaen" w:hAnsi="Sylfaen" w:cs="Times New Roman"/>
          <w:sz w:val="24"/>
          <w:szCs w:val="24"/>
          <w:highlight w:val="cyan"/>
        </w:rPr>
        <w:t>.</w:t>
      </w:r>
      <w:r w:rsidR="0045223A" w:rsidRPr="003C6E66">
        <w:rPr>
          <w:rFonts w:ascii="Sylfaen" w:hAnsi="Sylfaen" w:cs="Times New Roman"/>
          <w:sz w:val="24"/>
          <w:szCs w:val="24"/>
          <w:highlight w:val="cyan"/>
        </w:rPr>
        <w:t>0</w:t>
      </w:r>
      <w:r w:rsidR="003E3B80">
        <w:rPr>
          <w:rFonts w:ascii="Sylfaen" w:hAnsi="Sylfaen" w:cs="Times New Roman"/>
          <w:sz w:val="24"/>
          <w:szCs w:val="24"/>
          <w:highlight w:val="cyan"/>
        </w:rPr>
        <w:t>6</w:t>
      </w:r>
      <w:r w:rsidRPr="003C6E66">
        <w:rPr>
          <w:rFonts w:ascii="Sylfaen" w:hAnsi="Sylfaen" w:cs="Times New Roman"/>
          <w:sz w:val="24"/>
          <w:szCs w:val="24"/>
          <w:highlight w:val="cyan"/>
        </w:rPr>
        <w:t>.2022.</w:t>
      </w:r>
    </w:p>
    <w:p w:rsidR="005634E7" w:rsidRPr="003C6E66" w:rsidRDefault="005634E7" w:rsidP="00B2125B">
      <w:pPr>
        <w:autoSpaceDE w:val="0"/>
        <w:autoSpaceDN w:val="0"/>
        <w:adjustRightInd w:val="0"/>
        <w:spacing w:after="0" w:line="204" w:lineRule="auto"/>
        <w:ind w:firstLine="567"/>
        <w:jc w:val="both"/>
        <w:rPr>
          <w:rFonts w:ascii="Sylfaen" w:hAnsi="Sylfaen" w:cs="Times New Roman"/>
          <w:sz w:val="24"/>
          <w:szCs w:val="24"/>
        </w:rPr>
      </w:pPr>
    </w:p>
    <w:p w:rsidR="00717C79" w:rsidRPr="003C6E66" w:rsidRDefault="00535844" w:rsidP="00B2125B">
      <w:pPr>
        <w:autoSpaceDE w:val="0"/>
        <w:autoSpaceDN w:val="0"/>
        <w:adjustRightInd w:val="0"/>
        <w:spacing w:after="0" w:line="204" w:lineRule="auto"/>
        <w:ind w:firstLine="567"/>
        <w:jc w:val="both"/>
        <w:rPr>
          <w:rFonts w:ascii="Sylfaen" w:hAnsi="Sylfaen" w:cs="Times New Roman"/>
          <w:b/>
          <w:bCs/>
          <w:sz w:val="24"/>
          <w:szCs w:val="24"/>
        </w:rPr>
      </w:pPr>
      <w:r w:rsidRPr="003C6E66">
        <w:rPr>
          <w:rFonts w:ascii="Sylfaen" w:hAnsi="Sylfaen" w:cs="Times New Roman"/>
          <w:b/>
          <w:bCs/>
          <w:sz w:val="24"/>
          <w:szCs w:val="24"/>
        </w:rPr>
        <w:t>1</w:t>
      </w:r>
      <w:r w:rsidR="009C575B" w:rsidRPr="003C6E66">
        <w:rPr>
          <w:rFonts w:ascii="Sylfaen" w:hAnsi="Sylfaen" w:cs="Times New Roman"/>
          <w:b/>
          <w:bCs/>
          <w:sz w:val="24"/>
          <w:szCs w:val="24"/>
        </w:rPr>
        <w:t>4</w:t>
      </w:r>
      <w:r w:rsidRPr="003C6E66">
        <w:rPr>
          <w:rFonts w:ascii="Sylfaen" w:hAnsi="Sylfaen" w:cs="Times New Roman"/>
          <w:b/>
          <w:bCs/>
          <w:sz w:val="24"/>
          <w:szCs w:val="24"/>
        </w:rPr>
        <w:t xml:space="preserve">. </w:t>
      </w:r>
      <w:r w:rsidR="00717C79" w:rsidRPr="003C6E66">
        <w:rPr>
          <w:rFonts w:ascii="Sylfaen" w:hAnsi="Sylfaen" w:cs="Times New Roman"/>
          <w:b/>
          <w:bCs/>
          <w:sz w:val="24"/>
          <w:szCs w:val="24"/>
        </w:rPr>
        <w:t xml:space="preserve">Дата, место и время рассмотрения заявок: </w:t>
      </w:r>
    </w:p>
    <w:p w:rsidR="00717C79" w:rsidRPr="003C6E66" w:rsidRDefault="00717C79"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Место проведения заседания комиссии: г. Красноярск, пр</w:t>
      </w:r>
      <w:r w:rsidR="0054789C" w:rsidRPr="003C6E66">
        <w:rPr>
          <w:rFonts w:ascii="Sylfaen" w:hAnsi="Sylfaen" w:cs="Times New Roman"/>
          <w:sz w:val="24"/>
          <w:szCs w:val="24"/>
        </w:rPr>
        <w:t>-т</w:t>
      </w:r>
      <w:r w:rsidRPr="003C6E66">
        <w:rPr>
          <w:rFonts w:ascii="Sylfaen" w:hAnsi="Sylfaen" w:cs="Times New Roman"/>
          <w:sz w:val="24"/>
          <w:szCs w:val="24"/>
        </w:rPr>
        <w:t xml:space="preserve"> имени газеты «Красноярский </w:t>
      </w:r>
      <w:r w:rsidRPr="003C6E66">
        <w:rPr>
          <w:rFonts w:ascii="Sylfaen" w:hAnsi="Sylfaen" w:cs="Times New Roman"/>
          <w:sz w:val="24"/>
          <w:szCs w:val="24"/>
        </w:rPr>
        <w:br/>
        <w:t>рабочий, 59А.</w:t>
      </w:r>
    </w:p>
    <w:p w:rsidR="00717C79" w:rsidRPr="003C6E66" w:rsidRDefault="00717C79"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Дата и время проведения заседания комиссии: </w:t>
      </w:r>
      <w:r w:rsidR="007D25BA" w:rsidRPr="003C6E66">
        <w:rPr>
          <w:rFonts w:ascii="Sylfaen" w:hAnsi="Sylfaen" w:cs="Times New Roman"/>
          <w:sz w:val="24"/>
          <w:szCs w:val="24"/>
          <w:highlight w:val="cyan"/>
        </w:rPr>
        <w:t>1</w:t>
      </w:r>
      <w:r w:rsidR="008D41D6">
        <w:rPr>
          <w:rFonts w:ascii="Sylfaen" w:hAnsi="Sylfaen" w:cs="Times New Roman"/>
          <w:sz w:val="24"/>
          <w:szCs w:val="24"/>
          <w:highlight w:val="cyan"/>
        </w:rPr>
        <w:t>0</w:t>
      </w:r>
      <w:r w:rsidR="007D25BA" w:rsidRPr="003C6E66">
        <w:rPr>
          <w:rFonts w:ascii="Sylfaen" w:hAnsi="Sylfaen" w:cs="Times New Roman"/>
          <w:sz w:val="24"/>
          <w:szCs w:val="24"/>
          <w:highlight w:val="cyan"/>
        </w:rPr>
        <w:t xml:space="preserve">:00 часов </w:t>
      </w:r>
      <w:r w:rsidR="008D41D6">
        <w:rPr>
          <w:rFonts w:ascii="Sylfaen" w:hAnsi="Sylfaen" w:cs="Times New Roman"/>
          <w:sz w:val="24"/>
          <w:szCs w:val="24"/>
          <w:highlight w:val="cyan"/>
        </w:rPr>
        <w:t>22</w:t>
      </w:r>
      <w:r w:rsidR="007D25BA" w:rsidRPr="003C6E66">
        <w:rPr>
          <w:rFonts w:ascii="Sylfaen" w:hAnsi="Sylfaen" w:cs="Times New Roman"/>
          <w:sz w:val="24"/>
          <w:szCs w:val="24"/>
          <w:highlight w:val="cyan"/>
        </w:rPr>
        <w:t>.</w:t>
      </w:r>
      <w:r w:rsidR="0045223A" w:rsidRPr="003C6E66">
        <w:rPr>
          <w:rFonts w:ascii="Sylfaen" w:hAnsi="Sylfaen" w:cs="Times New Roman"/>
          <w:sz w:val="24"/>
          <w:szCs w:val="24"/>
          <w:highlight w:val="cyan"/>
        </w:rPr>
        <w:t>0</w:t>
      </w:r>
      <w:r w:rsidR="003E3B80">
        <w:rPr>
          <w:rFonts w:ascii="Sylfaen" w:hAnsi="Sylfaen" w:cs="Times New Roman"/>
          <w:sz w:val="24"/>
          <w:szCs w:val="24"/>
          <w:highlight w:val="cyan"/>
        </w:rPr>
        <w:t>6</w:t>
      </w:r>
      <w:r w:rsidR="007D25BA" w:rsidRPr="003C6E66">
        <w:rPr>
          <w:rFonts w:ascii="Sylfaen" w:hAnsi="Sylfaen" w:cs="Times New Roman"/>
          <w:sz w:val="24"/>
          <w:szCs w:val="24"/>
          <w:highlight w:val="cyan"/>
        </w:rPr>
        <w:t>.2022.</w:t>
      </w:r>
    </w:p>
    <w:p w:rsidR="009C575B" w:rsidRPr="003C6E66" w:rsidRDefault="009C575B" w:rsidP="00B2125B">
      <w:pPr>
        <w:autoSpaceDE w:val="0"/>
        <w:autoSpaceDN w:val="0"/>
        <w:adjustRightInd w:val="0"/>
        <w:spacing w:after="0" w:line="204" w:lineRule="auto"/>
        <w:ind w:firstLine="567"/>
        <w:jc w:val="both"/>
        <w:rPr>
          <w:rFonts w:ascii="Sylfaen" w:hAnsi="Sylfaen" w:cs="Times New Roman"/>
          <w:b/>
          <w:bCs/>
          <w:sz w:val="24"/>
          <w:szCs w:val="24"/>
        </w:rPr>
      </w:pPr>
    </w:p>
    <w:p w:rsidR="00717C79" w:rsidRPr="003C6E66" w:rsidRDefault="00535844"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bCs/>
          <w:sz w:val="24"/>
          <w:szCs w:val="24"/>
        </w:rPr>
        <w:t>1</w:t>
      </w:r>
      <w:r w:rsidR="009C575B" w:rsidRPr="003C6E66">
        <w:rPr>
          <w:rFonts w:ascii="Sylfaen" w:hAnsi="Sylfaen" w:cs="Times New Roman"/>
          <w:b/>
          <w:bCs/>
          <w:sz w:val="24"/>
          <w:szCs w:val="24"/>
        </w:rPr>
        <w:t>5</w:t>
      </w:r>
      <w:r w:rsidRPr="003C6E66">
        <w:rPr>
          <w:rFonts w:ascii="Sylfaen" w:hAnsi="Sylfaen" w:cs="Times New Roman"/>
          <w:b/>
          <w:bCs/>
          <w:sz w:val="24"/>
          <w:szCs w:val="24"/>
        </w:rPr>
        <w:t xml:space="preserve">. </w:t>
      </w:r>
      <w:r w:rsidR="00717C79" w:rsidRPr="003C6E66">
        <w:rPr>
          <w:rFonts w:ascii="Sylfaen" w:hAnsi="Sylfaen" w:cs="Times New Roman"/>
          <w:b/>
          <w:bCs/>
          <w:sz w:val="24"/>
          <w:szCs w:val="24"/>
        </w:rPr>
        <w:t xml:space="preserve">Дата, место и время проведения аукциона: </w:t>
      </w:r>
      <w:r w:rsidR="00717C79" w:rsidRPr="003C6E66">
        <w:rPr>
          <w:rFonts w:ascii="Sylfaen" w:hAnsi="Sylfaen" w:cs="Times New Roman"/>
          <w:sz w:val="24"/>
          <w:szCs w:val="24"/>
        </w:rPr>
        <w:t xml:space="preserve">на ЭТП ГПБ с адресом в сети интернет </w:t>
      </w:r>
      <w:hyperlink r:id="rId44" w:history="1">
        <w:r w:rsidR="00717C79" w:rsidRPr="003C6E66">
          <w:rPr>
            <w:rStyle w:val="a3"/>
            <w:rFonts w:ascii="Sylfaen" w:hAnsi="Sylfaen" w:cs="Times New Roman"/>
            <w:color w:val="auto"/>
            <w:sz w:val="24"/>
            <w:szCs w:val="24"/>
          </w:rPr>
          <w:t>https://etpgpb.ru/</w:t>
        </w:r>
      </w:hyperlink>
      <w:r w:rsidR="00717C79" w:rsidRPr="003C6E66">
        <w:rPr>
          <w:rStyle w:val="a3"/>
          <w:rFonts w:ascii="Sylfaen" w:hAnsi="Sylfaen" w:cs="Times New Roman"/>
          <w:color w:val="auto"/>
          <w:sz w:val="24"/>
          <w:szCs w:val="24"/>
        </w:rPr>
        <w:t xml:space="preserve"> </w:t>
      </w:r>
      <w:r w:rsidR="007D25BA" w:rsidRPr="003C6E66">
        <w:rPr>
          <w:rFonts w:ascii="Sylfaen" w:hAnsi="Sylfaen" w:cs="Times New Roman"/>
          <w:sz w:val="24"/>
          <w:szCs w:val="24"/>
          <w:highlight w:val="cyan"/>
        </w:rPr>
        <w:t>в 1</w:t>
      </w:r>
      <w:r w:rsidR="006B43C4" w:rsidRPr="003C6E66">
        <w:rPr>
          <w:rFonts w:ascii="Sylfaen" w:hAnsi="Sylfaen" w:cs="Times New Roman"/>
          <w:sz w:val="24"/>
          <w:szCs w:val="24"/>
          <w:highlight w:val="cyan"/>
        </w:rPr>
        <w:t>0</w:t>
      </w:r>
      <w:r w:rsidR="00CF4BAB" w:rsidRPr="003C6E66">
        <w:rPr>
          <w:rFonts w:ascii="Sylfaen" w:hAnsi="Sylfaen" w:cs="Times New Roman"/>
          <w:sz w:val="24"/>
          <w:szCs w:val="24"/>
          <w:highlight w:val="cyan"/>
        </w:rPr>
        <w:t>:</w:t>
      </w:r>
      <w:r w:rsidR="007D25BA" w:rsidRPr="003C6E66">
        <w:rPr>
          <w:rFonts w:ascii="Sylfaen" w:hAnsi="Sylfaen" w:cs="Times New Roman"/>
          <w:sz w:val="24"/>
          <w:szCs w:val="24"/>
          <w:highlight w:val="cyan"/>
        </w:rPr>
        <w:t xml:space="preserve">00 часов </w:t>
      </w:r>
      <w:r w:rsidR="008D41D6">
        <w:rPr>
          <w:rFonts w:ascii="Sylfaen" w:hAnsi="Sylfaen" w:cs="Times New Roman"/>
          <w:sz w:val="24"/>
          <w:szCs w:val="24"/>
          <w:highlight w:val="cyan"/>
        </w:rPr>
        <w:t>23</w:t>
      </w:r>
      <w:bookmarkStart w:id="1" w:name="_GoBack"/>
      <w:bookmarkEnd w:id="1"/>
      <w:r w:rsidR="0045223A" w:rsidRPr="003C6E66">
        <w:rPr>
          <w:rFonts w:ascii="Sylfaen" w:hAnsi="Sylfaen" w:cs="Times New Roman"/>
          <w:sz w:val="24"/>
          <w:szCs w:val="24"/>
          <w:highlight w:val="cyan"/>
        </w:rPr>
        <w:t>.0</w:t>
      </w:r>
      <w:r w:rsidR="009F7E29">
        <w:rPr>
          <w:rFonts w:ascii="Sylfaen" w:hAnsi="Sylfaen" w:cs="Times New Roman"/>
          <w:sz w:val="24"/>
          <w:szCs w:val="24"/>
          <w:highlight w:val="cyan"/>
        </w:rPr>
        <w:t>6</w:t>
      </w:r>
      <w:r w:rsidR="0045223A" w:rsidRPr="003C6E66">
        <w:rPr>
          <w:rFonts w:ascii="Sylfaen" w:hAnsi="Sylfaen" w:cs="Times New Roman"/>
          <w:sz w:val="24"/>
          <w:szCs w:val="24"/>
          <w:highlight w:val="cyan"/>
        </w:rPr>
        <w:t>.</w:t>
      </w:r>
      <w:r w:rsidR="007D25BA" w:rsidRPr="003C6E66">
        <w:rPr>
          <w:rFonts w:ascii="Sylfaen" w:hAnsi="Sylfaen" w:cs="Times New Roman"/>
          <w:sz w:val="24"/>
          <w:szCs w:val="24"/>
          <w:highlight w:val="cyan"/>
        </w:rPr>
        <w:t>2022 г.</w:t>
      </w:r>
    </w:p>
    <w:p w:rsidR="009C575B" w:rsidRPr="003C6E66" w:rsidRDefault="009C575B" w:rsidP="00B2125B">
      <w:pPr>
        <w:autoSpaceDE w:val="0"/>
        <w:autoSpaceDN w:val="0"/>
        <w:adjustRightInd w:val="0"/>
        <w:spacing w:after="0" w:line="204" w:lineRule="auto"/>
        <w:ind w:firstLine="567"/>
        <w:jc w:val="both"/>
        <w:rPr>
          <w:rFonts w:ascii="Sylfaen" w:hAnsi="Sylfaen" w:cs="Times New Roman"/>
          <w:b/>
          <w:bCs/>
          <w:sz w:val="24"/>
          <w:szCs w:val="24"/>
        </w:rPr>
      </w:pPr>
    </w:p>
    <w:p w:rsidR="00717C79" w:rsidRPr="003C6E66" w:rsidRDefault="009C575B" w:rsidP="00B2125B">
      <w:pPr>
        <w:autoSpaceDE w:val="0"/>
        <w:autoSpaceDN w:val="0"/>
        <w:adjustRightInd w:val="0"/>
        <w:spacing w:after="0" w:line="204" w:lineRule="auto"/>
        <w:ind w:firstLine="567"/>
        <w:jc w:val="both"/>
        <w:rPr>
          <w:rFonts w:ascii="Sylfaen" w:hAnsi="Sylfaen" w:cs="Times New Roman"/>
          <w:b/>
          <w:bCs/>
          <w:sz w:val="24"/>
          <w:szCs w:val="24"/>
        </w:rPr>
      </w:pPr>
      <w:r w:rsidRPr="003C6E66">
        <w:rPr>
          <w:rFonts w:ascii="Sylfaen" w:hAnsi="Sylfaen" w:cs="Times New Roman"/>
          <w:b/>
          <w:bCs/>
          <w:sz w:val="24"/>
          <w:szCs w:val="24"/>
        </w:rPr>
        <w:t>16</w:t>
      </w:r>
      <w:r w:rsidR="00535844" w:rsidRPr="003C6E66">
        <w:rPr>
          <w:rFonts w:ascii="Sylfaen" w:hAnsi="Sylfaen" w:cs="Times New Roman"/>
          <w:b/>
          <w:bCs/>
          <w:sz w:val="24"/>
          <w:szCs w:val="24"/>
        </w:rPr>
        <w:t xml:space="preserve">. </w:t>
      </w:r>
      <w:r w:rsidR="00717C79" w:rsidRPr="003C6E66">
        <w:rPr>
          <w:rFonts w:ascii="Sylfaen" w:hAnsi="Sylfaen" w:cs="Times New Roman"/>
          <w:b/>
          <w:bCs/>
          <w:sz w:val="24"/>
          <w:szCs w:val="24"/>
        </w:rPr>
        <w:t>Организатор аукциона вправе:</w:t>
      </w:r>
    </w:p>
    <w:p w:rsidR="00717C79" w:rsidRPr="003C6E66" w:rsidRDefault="008D1644"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отказаться от проведения аукциона по лоту не позднее, чем за 3 (</w:t>
      </w:r>
      <w:r w:rsidR="00DC01FB" w:rsidRPr="003C6E66">
        <w:rPr>
          <w:rFonts w:ascii="Sylfaen" w:hAnsi="Sylfaen" w:cs="Times New Roman"/>
          <w:sz w:val="24"/>
          <w:szCs w:val="24"/>
        </w:rPr>
        <w:t>т</w:t>
      </w:r>
      <w:r w:rsidRPr="003C6E66">
        <w:rPr>
          <w:rFonts w:ascii="Sylfaen" w:hAnsi="Sylfaen" w:cs="Times New Roman"/>
          <w:sz w:val="24"/>
          <w:szCs w:val="24"/>
        </w:rPr>
        <w:t>ри) дня до даты окончания срока подачи заявок на участие в аукционе. Извещение об отказе от проведения торгов размещается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w:t>
      </w:r>
      <w:hyperlink r:id="rId45" w:history="1">
        <w:r w:rsidRPr="003C6E66">
          <w:rPr>
            <w:rStyle w:val="a3"/>
            <w:rFonts w:ascii="Sylfaen" w:hAnsi="Sylfaen" w:cs="Times New Roman"/>
            <w:color w:val="auto"/>
            <w:sz w:val="24"/>
            <w:szCs w:val="24"/>
          </w:rPr>
          <w:t>https://krasgorpark.ru/</w:t>
        </w:r>
      </w:hyperlink>
      <w:r w:rsidRPr="003C6E66">
        <w:rPr>
          <w:rFonts w:ascii="Sylfaen" w:hAnsi="Sylfaen" w:cs="Times New Roman"/>
          <w:sz w:val="24"/>
          <w:szCs w:val="24"/>
        </w:rPr>
        <w:t xml:space="preserve"> и на электронной торговой площадке Газпромбанк (ЭТП ГПБ) </w:t>
      </w:r>
      <w:hyperlink r:id="rId46" w:history="1">
        <w:r w:rsidRPr="003C6E66">
          <w:rPr>
            <w:rStyle w:val="a3"/>
            <w:rFonts w:ascii="Sylfaen" w:hAnsi="Sylfaen" w:cs="Times New Roman"/>
            <w:color w:val="auto"/>
            <w:sz w:val="24"/>
            <w:szCs w:val="24"/>
          </w:rPr>
          <w:t>https://etpgpb.ru/</w:t>
        </w:r>
      </w:hyperlink>
      <w:r w:rsidRPr="003C6E66">
        <w:rPr>
          <w:rStyle w:val="a3"/>
          <w:rFonts w:ascii="Sylfaen" w:hAnsi="Sylfaen" w:cs="Times New Roman"/>
          <w:color w:val="auto"/>
          <w:sz w:val="24"/>
          <w:szCs w:val="24"/>
        </w:rPr>
        <w:t xml:space="preserve"> </w:t>
      </w:r>
      <w:r w:rsidRPr="003C6E66">
        <w:rPr>
          <w:rStyle w:val="a3"/>
          <w:rFonts w:ascii="Sylfaen" w:hAnsi="Sylfaen" w:cs="Times New Roman"/>
          <w:color w:val="auto"/>
          <w:sz w:val="24"/>
          <w:szCs w:val="24"/>
          <w:u w:val="none"/>
        </w:rPr>
        <w:t xml:space="preserve">в течение </w:t>
      </w:r>
      <w:r w:rsidR="00C5610B" w:rsidRPr="003C6E66">
        <w:rPr>
          <w:rStyle w:val="a3"/>
          <w:rFonts w:ascii="Sylfaen" w:hAnsi="Sylfaen" w:cs="Times New Roman"/>
          <w:color w:val="auto"/>
          <w:sz w:val="24"/>
          <w:szCs w:val="24"/>
          <w:u w:val="none"/>
        </w:rPr>
        <w:t>1 (</w:t>
      </w:r>
      <w:r w:rsidRPr="003C6E66">
        <w:rPr>
          <w:rStyle w:val="a3"/>
          <w:rFonts w:ascii="Sylfaen" w:hAnsi="Sylfaen" w:cs="Times New Roman"/>
          <w:color w:val="auto"/>
          <w:sz w:val="24"/>
          <w:szCs w:val="24"/>
          <w:u w:val="none"/>
        </w:rPr>
        <w:t>одного</w:t>
      </w:r>
      <w:r w:rsidR="00C5610B" w:rsidRPr="003C6E66">
        <w:rPr>
          <w:rStyle w:val="a3"/>
          <w:rFonts w:ascii="Sylfaen" w:hAnsi="Sylfaen" w:cs="Times New Roman"/>
          <w:color w:val="auto"/>
          <w:sz w:val="24"/>
          <w:szCs w:val="24"/>
          <w:u w:val="none"/>
        </w:rPr>
        <w:t>)</w:t>
      </w:r>
      <w:r w:rsidRPr="003C6E66">
        <w:rPr>
          <w:rStyle w:val="a3"/>
          <w:rFonts w:ascii="Sylfaen" w:hAnsi="Sylfaen" w:cs="Times New Roman"/>
          <w:color w:val="auto"/>
          <w:sz w:val="24"/>
          <w:szCs w:val="24"/>
          <w:u w:val="none"/>
        </w:rPr>
        <w:t xml:space="preserve"> дня с даты принятия решения об отказе от проведения торгов</w:t>
      </w:r>
      <w:r w:rsidRPr="003C6E66">
        <w:rPr>
          <w:rFonts w:ascii="Sylfaen" w:hAnsi="Sylfaen" w:cs="Times New Roman"/>
          <w:sz w:val="24"/>
          <w:szCs w:val="24"/>
        </w:rPr>
        <w:t xml:space="preserve">. Внесенные задатки возвращаются заявителям согласно разделу </w:t>
      </w:r>
      <w:r w:rsidR="00C5610B" w:rsidRPr="003C6E66">
        <w:rPr>
          <w:rFonts w:ascii="Sylfaen" w:hAnsi="Sylfaen" w:cs="Times New Roman"/>
          <w:sz w:val="24"/>
          <w:szCs w:val="24"/>
        </w:rPr>
        <w:t>5</w:t>
      </w:r>
      <w:r w:rsidRPr="003C6E66">
        <w:rPr>
          <w:rFonts w:ascii="Sylfaen" w:hAnsi="Sylfaen" w:cs="Times New Roman"/>
          <w:sz w:val="24"/>
          <w:szCs w:val="24"/>
        </w:rPr>
        <w:t xml:space="preserve"> настоящего Положения;</w:t>
      </w:r>
    </w:p>
    <w:p w:rsidR="00F329DD" w:rsidRPr="003C6E66" w:rsidRDefault="00717C79"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 принять решение о внесении изменений в извещение о проведение аукциона, </w:t>
      </w:r>
      <w:r w:rsidR="008F25E2" w:rsidRPr="003C6E66">
        <w:rPr>
          <w:rFonts w:ascii="Sylfaen" w:hAnsi="Sylfaen" w:cs="Times New Roman"/>
          <w:sz w:val="24"/>
          <w:szCs w:val="24"/>
        </w:rPr>
        <w:t>Положение</w:t>
      </w:r>
      <w:r w:rsidRPr="003C6E66">
        <w:rPr>
          <w:rFonts w:ascii="Sylfaen" w:hAnsi="Sylfaen" w:cs="Times New Roman"/>
          <w:sz w:val="24"/>
          <w:szCs w:val="24"/>
        </w:rPr>
        <w:t xml:space="preserve"> об аукционе не позднее, чем за </w:t>
      </w:r>
      <w:r w:rsidR="00624302" w:rsidRPr="003C6E66">
        <w:rPr>
          <w:rFonts w:ascii="Sylfaen" w:hAnsi="Sylfaen" w:cs="Times New Roman"/>
          <w:sz w:val="24"/>
          <w:szCs w:val="24"/>
        </w:rPr>
        <w:t>2</w:t>
      </w:r>
      <w:r w:rsidRPr="003C6E66">
        <w:rPr>
          <w:rFonts w:ascii="Sylfaen" w:hAnsi="Sylfaen" w:cs="Times New Roman"/>
          <w:sz w:val="24"/>
          <w:szCs w:val="24"/>
        </w:rPr>
        <w:t xml:space="preserve"> (</w:t>
      </w:r>
      <w:r w:rsidR="00624302" w:rsidRPr="003C6E66">
        <w:rPr>
          <w:rFonts w:ascii="Sylfaen" w:hAnsi="Sylfaen" w:cs="Times New Roman"/>
          <w:sz w:val="24"/>
          <w:szCs w:val="24"/>
        </w:rPr>
        <w:t>два</w:t>
      </w:r>
      <w:r w:rsidR="0086123B" w:rsidRPr="003C6E66">
        <w:rPr>
          <w:rFonts w:ascii="Sylfaen" w:hAnsi="Sylfaen" w:cs="Times New Roman"/>
          <w:sz w:val="24"/>
          <w:szCs w:val="24"/>
        </w:rPr>
        <w:t>) дн</w:t>
      </w:r>
      <w:r w:rsidR="00624302" w:rsidRPr="003C6E66">
        <w:rPr>
          <w:rFonts w:ascii="Sylfaen" w:hAnsi="Sylfaen" w:cs="Times New Roman"/>
          <w:sz w:val="24"/>
          <w:szCs w:val="24"/>
        </w:rPr>
        <w:t>я</w:t>
      </w:r>
      <w:r w:rsidRPr="003C6E66">
        <w:rPr>
          <w:rFonts w:ascii="Sylfaen" w:hAnsi="Sylfaen" w:cs="Times New Roman"/>
          <w:sz w:val="24"/>
          <w:szCs w:val="24"/>
        </w:rPr>
        <w:t xml:space="preserve"> до даты окончания подачи заявок на участие в аукционе. При этом срок подачи заявок на участие в аукционе продлевается таким образом, чтобы с даты размещения на официальном сайте торгов внесенных изменений до даты окончания подачи заявок на участие в аукционе он составлял не менее 1</w:t>
      </w:r>
      <w:r w:rsidR="00624302" w:rsidRPr="003C6E66">
        <w:rPr>
          <w:rFonts w:ascii="Sylfaen" w:hAnsi="Sylfaen" w:cs="Times New Roman"/>
          <w:sz w:val="24"/>
          <w:szCs w:val="24"/>
        </w:rPr>
        <w:t>0</w:t>
      </w:r>
      <w:r w:rsidRPr="003C6E66">
        <w:rPr>
          <w:rFonts w:ascii="Sylfaen" w:hAnsi="Sylfaen" w:cs="Times New Roman"/>
          <w:sz w:val="24"/>
          <w:szCs w:val="24"/>
        </w:rPr>
        <w:t xml:space="preserve"> (</w:t>
      </w:r>
      <w:r w:rsidR="00624302" w:rsidRPr="003C6E66">
        <w:rPr>
          <w:rFonts w:ascii="Sylfaen" w:hAnsi="Sylfaen" w:cs="Times New Roman"/>
          <w:sz w:val="24"/>
          <w:szCs w:val="24"/>
        </w:rPr>
        <w:t>десяти</w:t>
      </w:r>
      <w:r w:rsidRPr="003C6E66">
        <w:rPr>
          <w:rFonts w:ascii="Sylfaen" w:hAnsi="Sylfaen" w:cs="Times New Roman"/>
          <w:sz w:val="24"/>
          <w:szCs w:val="24"/>
        </w:rPr>
        <w:t>) дней.</w:t>
      </w:r>
    </w:p>
    <w:p w:rsidR="003F1C03" w:rsidRPr="003C6E66" w:rsidRDefault="003F1C03" w:rsidP="00B2125B">
      <w:pPr>
        <w:autoSpaceDE w:val="0"/>
        <w:autoSpaceDN w:val="0"/>
        <w:adjustRightInd w:val="0"/>
        <w:spacing w:after="0" w:line="204" w:lineRule="auto"/>
        <w:ind w:firstLine="567"/>
        <w:jc w:val="both"/>
        <w:rPr>
          <w:rFonts w:ascii="Sylfaen" w:hAnsi="Sylfaen" w:cs="Times New Roman"/>
          <w:sz w:val="24"/>
          <w:szCs w:val="24"/>
        </w:rPr>
      </w:pPr>
    </w:p>
    <w:p w:rsidR="00F329DD" w:rsidRPr="003C6E66" w:rsidRDefault="00F329DD" w:rsidP="00B2125B">
      <w:pPr>
        <w:pStyle w:val="a5"/>
        <w:numPr>
          <w:ilvl w:val="0"/>
          <w:numId w:val="31"/>
        </w:numPr>
        <w:tabs>
          <w:tab w:val="left" w:pos="993"/>
        </w:tabs>
        <w:autoSpaceDE w:val="0"/>
        <w:autoSpaceDN w:val="0"/>
        <w:adjustRightInd w:val="0"/>
        <w:spacing w:after="0" w:line="204" w:lineRule="auto"/>
        <w:ind w:left="0" w:firstLine="567"/>
        <w:jc w:val="both"/>
        <w:rPr>
          <w:rFonts w:ascii="Sylfaen" w:hAnsi="Sylfaen" w:cs="Times New Roman"/>
          <w:b/>
          <w:bCs/>
          <w:sz w:val="24"/>
          <w:szCs w:val="24"/>
        </w:rPr>
      </w:pPr>
      <w:r w:rsidRPr="003C6E66">
        <w:rPr>
          <w:rFonts w:ascii="Sylfaen" w:hAnsi="Sylfaen" w:cs="Times New Roman"/>
          <w:b/>
          <w:bCs/>
          <w:sz w:val="24"/>
          <w:szCs w:val="24"/>
        </w:rPr>
        <w:t>Сведения об Объекте аукциона</w:t>
      </w:r>
    </w:p>
    <w:p w:rsidR="004A5880" w:rsidRDefault="007619E6" w:rsidP="00B2125B">
      <w:pPr>
        <w:pStyle w:val="a5"/>
        <w:numPr>
          <w:ilvl w:val="1"/>
          <w:numId w:val="32"/>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b/>
          <w:bCs/>
          <w:sz w:val="24"/>
          <w:szCs w:val="24"/>
        </w:rPr>
        <w:t xml:space="preserve">Предмет аукциона: </w:t>
      </w:r>
      <w:r w:rsidRPr="003C6E66">
        <w:rPr>
          <w:rFonts w:ascii="Sylfaen" w:hAnsi="Sylfaen" w:cs="Times New Roman"/>
          <w:sz w:val="24"/>
          <w:szCs w:val="24"/>
        </w:rPr>
        <w:t>право на заключение договора</w:t>
      </w:r>
      <w:r w:rsidRPr="003C6E66">
        <w:rPr>
          <w:rFonts w:ascii="Sylfaen" w:hAnsi="Sylfaen" w:cs="Times New Roman"/>
          <w:b/>
          <w:bCs/>
          <w:sz w:val="24"/>
          <w:szCs w:val="24"/>
        </w:rPr>
        <w:t xml:space="preserve"> </w:t>
      </w:r>
      <w:r w:rsidRPr="003C6E66">
        <w:rPr>
          <w:rFonts w:ascii="Sylfaen" w:hAnsi="Sylfaen" w:cs="Times New Roman"/>
          <w:bCs/>
          <w:sz w:val="24"/>
          <w:szCs w:val="24"/>
        </w:rPr>
        <w:t xml:space="preserve">аренды </w:t>
      </w:r>
      <w:r w:rsidR="00757B6E" w:rsidRPr="003C6E66">
        <w:rPr>
          <w:rFonts w:ascii="Sylfaen" w:hAnsi="Sylfaen" w:cs="Times New Roman"/>
          <w:sz w:val="24"/>
          <w:szCs w:val="24"/>
        </w:rPr>
        <w:t xml:space="preserve">движимого имущества – </w:t>
      </w:r>
      <w:r w:rsidR="00783604" w:rsidRPr="003C6E66">
        <w:rPr>
          <w:rFonts w:ascii="Sylfaen" w:hAnsi="Sylfaen" w:cs="Times New Roman"/>
          <w:sz w:val="24"/>
          <w:szCs w:val="24"/>
        </w:rPr>
        <w:t>нестационарный объект (</w:t>
      </w:r>
      <w:r w:rsidR="00CA3233">
        <w:rPr>
          <w:rFonts w:ascii="Sylfaen" w:hAnsi="Sylfaen" w:cs="Times New Roman"/>
          <w:sz w:val="24"/>
          <w:szCs w:val="24"/>
        </w:rPr>
        <w:t>киоск</w:t>
      </w:r>
      <w:r w:rsidR="00783604" w:rsidRPr="003C6E66">
        <w:rPr>
          <w:rFonts w:ascii="Sylfaen" w:hAnsi="Sylfaen" w:cs="Times New Roman"/>
          <w:sz w:val="24"/>
          <w:szCs w:val="24"/>
        </w:rPr>
        <w:t>) по адресу:</w:t>
      </w:r>
    </w:p>
    <w:p w:rsidR="003479C0" w:rsidRDefault="003479C0" w:rsidP="003479C0">
      <w:pPr>
        <w:pStyle w:val="a5"/>
        <w:numPr>
          <w:ilvl w:val="0"/>
          <w:numId w:val="45"/>
        </w:numPr>
        <w:tabs>
          <w:tab w:val="left" w:pos="298"/>
        </w:tabs>
        <w:autoSpaceDE w:val="0"/>
        <w:autoSpaceDN w:val="0"/>
        <w:spacing w:after="0" w:line="204" w:lineRule="auto"/>
        <w:rPr>
          <w:rFonts w:ascii="Sylfaen" w:hAnsi="Sylfaen" w:cs="Times New Roman"/>
          <w:sz w:val="24"/>
          <w:szCs w:val="24"/>
        </w:rPr>
      </w:pPr>
      <w:r w:rsidRPr="003479C0">
        <w:rPr>
          <w:rFonts w:ascii="Sylfaen" w:hAnsi="Sylfaen" w:cs="Times New Roman"/>
          <w:sz w:val="24"/>
          <w:szCs w:val="24"/>
        </w:rPr>
        <w:t xml:space="preserve">Лот № 1 - г. Красноярск, </w:t>
      </w:r>
      <w:r w:rsidR="00D715F3">
        <w:rPr>
          <w:rFonts w:ascii="Sylfaen" w:hAnsi="Sylfaen" w:cs="Times New Roman"/>
          <w:sz w:val="24"/>
          <w:szCs w:val="24"/>
        </w:rPr>
        <w:t>Советский район, парк им. 400-летия г. Красноярска</w:t>
      </w:r>
      <w:r w:rsidRPr="003479C0">
        <w:rPr>
          <w:rFonts w:ascii="Sylfaen" w:hAnsi="Sylfaen" w:cs="Times New Roman"/>
          <w:sz w:val="24"/>
          <w:szCs w:val="24"/>
        </w:rPr>
        <w:t>;</w:t>
      </w:r>
    </w:p>
    <w:p w:rsidR="003479C0" w:rsidRDefault="003479C0" w:rsidP="003479C0">
      <w:pPr>
        <w:pStyle w:val="a5"/>
        <w:numPr>
          <w:ilvl w:val="0"/>
          <w:numId w:val="45"/>
        </w:numPr>
        <w:tabs>
          <w:tab w:val="left" w:pos="298"/>
        </w:tabs>
        <w:autoSpaceDE w:val="0"/>
        <w:autoSpaceDN w:val="0"/>
        <w:spacing w:after="0" w:line="204" w:lineRule="auto"/>
        <w:rPr>
          <w:rFonts w:ascii="Sylfaen" w:hAnsi="Sylfaen" w:cs="Times New Roman"/>
          <w:sz w:val="24"/>
          <w:szCs w:val="24"/>
        </w:rPr>
      </w:pPr>
      <w:r w:rsidRPr="003479C0">
        <w:rPr>
          <w:rFonts w:ascii="Sylfaen" w:hAnsi="Sylfaen" w:cs="Times New Roman"/>
          <w:sz w:val="24"/>
          <w:szCs w:val="24"/>
        </w:rPr>
        <w:t xml:space="preserve">Лот № 2 - г. Красноярск, ул. Дубровинского, </w:t>
      </w:r>
      <w:r w:rsidR="00D715F3">
        <w:rPr>
          <w:rFonts w:ascii="Sylfaen" w:hAnsi="Sylfaen" w:cs="Times New Roman"/>
          <w:sz w:val="24"/>
          <w:szCs w:val="24"/>
        </w:rPr>
        <w:t>80 (участок № 6)</w:t>
      </w:r>
      <w:r w:rsidRPr="003479C0">
        <w:rPr>
          <w:rFonts w:ascii="Sylfaen" w:hAnsi="Sylfaen" w:cs="Times New Roman"/>
          <w:sz w:val="24"/>
          <w:szCs w:val="24"/>
        </w:rPr>
        <w:t>;</w:t>
      </w:r>
    </w:p>
    <w:p w:rsidR="007619E6" w:rsidRPr="0044416B" w:rsidRDefault="003479C0" w:rsidP="000A05C4">
      <w:pPr>
        <w:pStyle w:val="a5"/>
        <w:numPr>
          <w:ilvl w:val="0"/>
          <w:numId w:val="45"/>
        </w:numPr>
        <w:tabs>
          <w:tab w:val="left" w:pos="298"/>
        </w:tabs>
        <w:autoSpaceDE w:val="0"/>
        <w:autoSpaceDN w:val="0"/>
        <w:spacing w:after="0" w:line="204" w:lineRule="auto"/>
        <w:rPr>
          <w:rFonts w:ascii="Sylfaen" w:hAnsi="Sylfaen" w:cs="Times New Roman"/>
          <w:sz w:val="24"/>
          <w:szCs w:val="24"/>
        </w:rPr>
      </w:pPr>
      <w:r w:rsidRPr="0044416B">
        <w:rPr>
          <w:rFonts w:ascii="Sylfaen" w:hAnsi="Sylfaen" w:cs="Times New Roman"/>
          <w:sz w:val="24"/>
          <w:szCs w:val="24"/>
        </w:rPr>
        <w:t>Лот № 3 - г. Красноярск, ул. Дубровинского, южнее вантового моста (</w:t>
      </w:r>
      <w:r w:rsidR="00D715F3">
        <w:rPr>
          <w:rFonts w:ascii="Sylfaen" w:hAnsi="Sylfaen" w:cs="Times New Roman"/>
          <w:sz w:val="24"/>
          <w:szCs w:val="24"/>
        </w:rPr>
        <w:t>участок № 35</w:t>
      </w:r>
      <w:r w:rsidRPr="0044416B">
        <w:rPr>
          <w:rFonts w:ascii="Sylfaen" w:hAnsi="Sylfaen" w:cs="Times New Roman"/>
          <w:sz w:val="24"/>
          <w:szCs w:val="24"/>
        </w:rPr>
        <w:t>).</w:t>
      </w:r>
    </w:p>
    <w:p w:rsidR="00BC5853" w:rsidRPr="003C6E66" w:rsidRDefault="009C575B" w:rsidP="00B2125B">
      <w:pPr>
        <w:pStyle w:val="a5"/>
        <w:numPr>
          <w:ilvl w:val="1"/>
          <w:numId w:val="32"/>
        </w:numPr>
        <w:tabs>
          <w:tab w:val="left" w:pos="851"/>
          <w:tab w:val="left" w:pos="1134"/>
        </w:tabs>
        <w:autoSpaceDE w:val="0"/>
        <w:autoSpaceDN w:val="0"/>
        <w:adjustRightInd w:val="0"/>
        <w:spacing w:after="0" w:line="204" w:lineRule="auto"/>
        <w:jc w:val="both"/>
        <w:rPr>
          <w:rFonts w:ascii="Sylfaen" w:hAnsi="Sylfaen" w:cs="Times New Roman"/>
          <w:b/>
          <w:bCs/>
          <w:sz w:val="24"/>
          <w:szCs w:val="24"/>
        </w:rPr>
      </w:pPr>
      <w:r w:rsidRPr="003C6E66">
        <w:rPr>
          <w:rFonts w:ascii="Sylfaen" w:hAnsi="Sylfaen" w:cs="Times New Roman"/>
          <w:b/>
          <w:bCs/>
          <w:sz w:val="24"/>
          <w:szCs w:val="24"/>
        </w:rPr>
        <w:t xml:space="preserve"> </w:t>
      </w:r>
      <w:r w:rsidR="007619E6" w:rsidRPr="003C6E66">
        <w:rPr>
          <w:rFonts w:ascii="Sylfaen" w:hAnsi="Sylfaen" w:cs="Times New Roman"/>
          <w:b/>
          <w:bCs/>
          <w:sz w:val="24"/>
          <w:szCs w:val="24"/>
        </w:rPr>
        <w:t>Целевое назначение</w:t>
      </w:r>
      <w:r w:rsidR="00535844" w:rsidRPr="003C6E66">
        <w:rPr>
          <w:rFonts w:ascii="Sylfaen" w:hAnsi="Sylfaen" w:cs="Times New Roman"/>
          <w:b/>
          <w:bCs/>
          <w:sz w:val="24"/>
          <w:szCs w:val="24"/>
        </w:rPr>
        <w:t>,</w:t>
      </w:r>
      <w:r w:rsidR="007619E6" w:rsidRPr="003C6E66">
        <w:rPr>
          <w:rFonts w:ascii="Sylfaen" w:hAnsi="Sylfaen" w:cs="Times New Roman"/>
          <w:b/>
          <w:bCs/>
          <w:sz w:val="24"/>
          <w:szCs w:val="24"/>
        </w:rPr>
        <w:t xml:space="preserve"> характеристики движимого имущества и срок действия договора аренды:</w:t>
      </w:r>
    </w:p>
    <w:p w:rsidR="00BD3140" w:rsidRPr="003C6E66" w:rsidRDefault="00BD3140" w:rsidP="00B2125B">
      <w:pPr>
        <w:autoSpaceDE w:val="0"/>
        <w:autoSpaceDN w:val="0"/>
        <w:adjustRightInd w:val="0"/>
        <w:spacing w:after="0" w:line="204" w:lineRule="auto"/>
        <w:ind w:firstLine="567"/>
        <w:jc w:val="both"/>
        <w:rPr>
          <w:rFonts w:ascii="Sylfaen" w:hAnsi="Sylfaen" w:cs="Times New Roman"/>
          <w:sz w:val="24"/>
          <w:szCs w:val="24"/>
          <w:highlight w:val="cyan"/>
        </w:rPr>
      </w:pPr>
      <w:r w:rsidRPr="003C6E66">
        <w:rPr>
          <w:rFonts w:ascii="Sylfaen" w:hAnsi="Sylfaen" w:cs="Times New Roman"/>
          <w:sz w:val="24"/>
          <w:szCs w:val="24"/>
        </w:rPr>
        <w:t xml:space="preserve">Срок действия договора аренды: </w:t>
      </w:r>
      <w:r w:rsidR="00FB44C9" w:rsidRPr="003C6E66">
        <w:rPr>
          <w:rFonts w:ascii="Sylfaen" w:hAnsi="Sylfaen" w:cs="Times New Roman"/>
          <w:sz w:val="24"/>
          <w:szCs w:val="24"/>
        </w:rPr>
        <w:t>5</w:t>
      </w:r>
      <w:r w:rsidR="008B6F01" w:rsidRPr="003C6E66">
        <w:rPr>
          <w:rFonts w:ascii="Sylfaen" w:hAnsi="Sylfaen" w:cs="Times New Roman"/>
          <w:sz w:val="24"/>
          <w:szCs w:val="24"/>
        </w:rPr>
        <w:t xml:space="preserve"> лет (</w:t>
      </w:r>
      <w:r w:rsidR="00FB44C9" w:rsidRPr="003C6E66">
        <w:rPr>
          <w:rFonts w:ascii="Sylfaen" w:hAnsi="Sylfaen" w:cs="Times New Roman"/>
          <w:sz w:val="24"/>
          <w:szCs w:val="24"/>
        </w:rPr>
        <w:t>60</w:t>
      </w:r>
      <w:r w:rsidR="00D03180" w:rsidRPr="003C6E66">
        <w:rPr>
          <w:rFonts w:ascii="Sylfaen" w:hAnsi="Sylfaen" w:cs="Times New Roman"/>
          <w:sz w:val="24"/>
          <w:szCs w:val="24"/>
        </w:rPr>
        <w:t xml:space="preserve"> месяц</w:t>
      </w:r>
      <w:r w:rsidR="00FB44C9" w:rsidRPr="003C6E66">
        <w:rPr>
          <w:rFonts w:ascii="Sylfaen" w:hAnsi="Sylfaen" w:cs="Times New Roman"/>
          <w:sz w:val="24"/>
          <w:szCs w:val="24"/>
        </w:rPr>
        <w:t>ев</w:t>
      </w:r>
      <w:r w:rsidR="008B6F01" w:rsidRPr="003C6E66">
        <w:rPr>
          <w:rFonts w:ascii="Sylfaen" w:hAnsi="Sylfaen" w:cs="Times New Roman"/>
          <w:sz w:val="24"/>
          <w:szCs w:val="24"/>
        </w:rPr>
        <w:t>) с даты заключения договора аренды.</w:t>
      </w:r>
    </w:p>
    <w:p w:rsidR="00BD3140" w:rsidRPr="003C6E66" w:rsidRDefault="00BD314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Целевое назначение: </w:t>
      </w:r>
      <w:r w:rsidR="00F94626" w:rsidRPr="00B2125B">
        <w:rPr>
          <w:rFonts w:ascii="Sylfaen" w:hAnsi="Sylfaen" w:cs="Times New Roman"/>
          <w:sz w:val="24"/>
          <w:szCs w:val="24"/>
        </w:rPr>
        <w:t>коммерческая деятельность</w:t>
      </w:r>
      <w:r w:rsidR="00FB44C9" w:rsidRPr="00B2125B">
        <w:rPr>
          <w:rFonts w:ascii="Sylfaen" w:hAnsi="Sylfaen" w:cs="Times New Roman"/>
          <w:sz w:val="24"/>
          <w:szCs w:val="24"/>
        </w:rPr>
        <w:t xml:space="preserve"> </w:t>
      </w:r>
      <w:r w:rsidR="00093435" w:rsidRPr="00B2125B">
        <w:rPr>
          <w:rFonts w:ascii="Sylfaen" w:hAnsi="Sylfaen" w:cs="Times New Roman"/>
          <w:sz w:val="24"/>
          <w:szCs w:val="24"/>
        </w:rPr>
        <w:t>по розничной торговле пищевыми продукт</w:t>
      </w:r>
      <w:r w:rsidR="00562D07" w:rsidRPr="00B2125B">
        <w:rPr>
          <w:rFonts w:ascii="Sylfaen" w:hAnsi="Sylfaen" w:cs="Times New Roman"/>
          <w:sz w:val="24"/>
          <w:szCs w:val="24"/>
        </w:rPr>
        <w:t>ами и безалкогольными напитками</w:t>
      </w:r>
      <w:r w:rsidR="00093435" w:rsidRPr="00B2125B">
        <w:rPr>
          <w:rFonts w:ascii="Sylfaen" w:hAnsi="Sylfaen" w:cs="Times New Roman"/>
          <w:sz w:val="24"/>
          <w:szCs w:val="24"/>
        </w:rPr>
        <w:t>.</w:t>
      </w:r>
    </w:p>
    <w:p w:rsidR="00BD3140" w:rsidRDefault="00BD314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Характеристики:</w:t>
      </w:r>
    </w:p>
    <w:p w:rsidR="003479C0" w:rsidRDefault="003479C0" w:rsidP="003479C0">
      <w:pPr>
        <w:autoSpaceDE w:val="0"/>
        <w:autoSpaceDN w:val="0"/>
        <w:adjustRightInd w:val="0"/>
        <w:spacing w:after="0" w:line="240" w:lineRule="auto"/>
        <w:ind w:firstLine="567"/>
        <w:jc w:val="center"/>
        <w:rPr>
          <w:rFonts w:ascii="Sylfaen" w:hAnsi="Sylfaen" w:cs="Times New Roman"/>
          <w:b/>
          <w:bCs/>
          <w:sz w:val="24"/>
          <w:szCs w:val="24"/>
        </w:rPr>
      </w:pPr>
      <w:r>
        <w:rPr>
          <w:rFonts w:ascii="Sylfaen" w:hAnsi="Sylfaen" w:cs="Times New Roman"/>
          <w:b/>
          <w:bCs/>
          <w:sz w:val="24"/>
          <w:szCs w:val="24"/>
        </w:rPr>
        <w:t>Лот № 1</w:t>
      </w:r>
    </w:p>
    <w:tbl>
      <w:tblPr>
        <w:tblW w:w="10185"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782"/>
        <w:gridCol w:w="1864"/>
        <w:gridCol w:w="7539"/>
      </w:tblGrid>
      <w:tr w:rsidR="004A3753" w:rsidRPr="00D11576" w:rsidTr="000E11A6">
        <w:tc>
          <w:tcPr>
            <w:tcW w:w="782"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pStyle w:val="Default"/>
              <w:spacing w:line="204" w:lineRule="auto"/>
              <w:contextualSpacing/>
              <w:jc w:val="center"/>
              <w:rPr>
                <w:rFonts w:ascii="Sylfaen" w:hAnsi="Sylfaen"/>
                <w:b/>
                <w:sz w:val="22"/>
                <w:szCs w:val="22"/>
              </w:rPr>
            </w:pPr>
            <w:r w:rsidRPr="00D11576">
              <w:rPr>
                <w:rFonts w:ascii="Sylfaen" w:hAnsi="Sylfaen"/>
                <w:b/>
                <w:sz w:val="22"/>
                <w:szCs w:val="22"/>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pStyle w:val="Default"/>
              <w:spacing w:line="204" w:lineRule="auto"/>
              <w:contextualSpacing/>
              <w:jc w:val="center"/>
              <w:rPr>
                <w:rFonts w:ascii="Sylfaen" w:hAnsi="Sylfaen"/>
                <w:b/>
                <w:sz w:val="22"/>
                <w:szCs w:val="22"/>
              </w:rPr>
            </w:pPr>
            <w:r w:rsidRPr="00D11576">
              <w:rPr>
                <w:rFonts w:ascii="Sylfaen" w:hAnsi="Sylfaen"/>
                <w:b/>
                <w:sz w:val="22"/>
                <w:szCs w:val="22"/>
              </w:rPr>
              <w:t>Наименование раздела</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spacing w:after="0" w:line="204" w:lineRule="auto"/>
              <w:contextualSpacing/>
              <w:jc w:val="center"/>
              <w:rPr>
                <w:rFonts w:ascii="Sylfaen" w:hAnsi="Sylfaen"/>
                <w:b/>
              </w:rPr>
            </w:pPr>
            <w:r w:rsidRPr="00D11576">
              <w:rPr>
                <w:rFonts w:ascii="Sylfaen" w:hAnsi="Sylfaen"/>
                <w:b/>
              </w:rPr>
              <w:t xml:space="preserve">Описание, конструктивные требования, </w:t>
            </w:r>
          </w:p>
          <w:p w:rsidR="004A3753" w:rsidRPr="00D11576" w:rsidRDefault="004A3753" w:rsidP="000E11A6">
            <w:pPr>
              <w:spacing w:after="0" w:line="204" w:lineRule="auto"/>
              <w:contextualSpacing/>
              <w:jc w:val="center"/>
              <w:rPr>
                <w:rFonts w:ascii="Sylfaen" w:hAnsi="Sylfaen"/>
                <w:b/>
              </w:rPr>
            </w:pPr>
            <w:r w:rsidRPr="00D11576">
              <w:rPr>
                <w:rFonts w:ascii="Sylfaen" w:hAnsi="Sylfaen"/>
                <w:b/>
              </w:rPr>
              <w:t>предъявляемые к объекту аукциона:</w:t>
            </w:r>
          </w:p>
        </w:tc>
      </w:tr>
      <w:tr w:rsidR="004A3753" w:rsidRPr="00D11576" w:rsidTr="000E11A6">
        <w:trPr>
          <w:trHeight w:val="169"/>
        </w:trPr>
        <w:tc>
          <w:tcPr>
            <w:tcW w:w="782"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tabs>
                <w:tab w:val="left" w:pos="459"/>
              </w:tabs>
              <w:spacing w:after="0" w:line="204" w:lineRule="auto"/>
              <w:contextualSpacing/>
              <w:jc w:val="center"/>
              <w:rPr>
                <w:rFonts w:ascii="Sylfaen" w:hAnsi="Sylfaen"/>
                <w:b/>
              </w:rPr>
            </w:pPr>
            <w:r w:rsidRPr="00D11576">
              <w:rPr>
                <w:rFonts w:ascii="Sylfaen" w:hAnsi="Sylfaen"/>
                <w:b/>
              </w:rPr>
              <w:t>1</w:t>
            </w: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spacing w:after="0" w:line="204" w:lineRule="auto"/>
              <w:contextualSpacing/>
              <w:jc w:val="center"/>
              <w:rPr>
                <w:rFonts w:ascii="Sylfaen" w:hAnsi="Sylfaen"/>
                <w:b/>
              </w:rPr>
            </w:pPr>
            <w:r w:rsidRPr="00D11576">
              <w:rPr>
                <w:rFonts w:ascii="Sylfaen" w:hAnsi="Sylfaen"/>
                <w:b/>
              </w:rPr>
              <w:t>2</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spacing w:after="0" w:line="204" w:lineRule="auto"/>
              <w:contextualSpacing/>
              <w:jc w:val="center"/>
              <w:rPr>
                <w:rFonts w:ascii="Sylfaen" w:hAnsi="Sylfaen"/>
                <w:b/>
              </w:rPr>
            </w:pPr>
            <w:r w:rsidRPr="00D11576">
              <w:rPr>
                <w:rFonts w:ascii="Sylfaen" w:hAnsi="Sylfaen"/>
                <w:b/>
              </w:rPr>
              <w:t>3</w:t>
            </w:r>
          </w:p>
        </w:tc>
      </w:tr>
      <w:tr w:rsidR="004A3753" w:rsidRPr="00D11576" w:rsidTr="000E11A6">
        <w:trPr>
          <w:trHeight w:val="169"/>
        </w:trPr>
        <w:tc>
          <w:tcPr>
            <w:tcW w:w="782"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a5"/>
              <w:numPr>
                <w:ilvl w:val="0"/>
                <w:numId w:val="37"/>
              </w:numPr>
              <w:tabs>
                <w:tab w:val="left" w:pos="459"/>
              </w:tabs>
              <w:suppressAutoHyphens/>
              <w:spacing w:after="0" w:line="204" w:lineRule="auto"/>
              <w:jc w:val="both"/>
              <w:rPr>
                <w:rFonts w:ascii="Sylfaen" w:hAnsi="Sylfaen"/>
              </w:rPr>
            </w:pP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spacing w:after="0" w:line="204" w:lineRule="auto"/>
              <w:contextualSpacing/>
              <w:rPr>
                <w:rFonts w:ascii="Sylfaen" w:hAnsi="Sylfaen"/>
                <w:b/>
              </w:rPr>
            </w:pPr>
            <w:r w:rsidRPr="00D11576">
              <w:rPr>
                <w:rFonts w:ascii="Sylfaen" w:hAnsi="Sylfaen"/>
                <w:b/>
              </w:rPr>
              <w:t>Габаритные размеры</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spacing w:after="0" w:line="204" w:lineRule="auto"/>
              <w:contextualSpacing/>
              <w:jc w:val="center"/>
              <w:rPr>
                <w:rFonts w:ascii="Sylfaen" w:hAnsi="Sylfaen"/>
              </w:rPr>
            </w:pPr>
            <w:r w:rsidRPr="00D11576">
              <w:rPr>
                <w:rFonts w:ascii="Sylfaen" w:hAnsi="Sylfaen"/>
              </w:rPr>
              <w:t>Размеры: длина – 3 м., ширина –2,8 м., высота по коньку – 3,3 м.</w:t>
            </w:r>
          </w:p>
        </w:tc>
      </w:tr>
      <w:tr w:rsidR="004A3753" w:rsidRPr="00D11576" w:rsidTr="000E11A6">
        <w:trPr>
          <w:trHeight w:val="169"/>
        </w:trPr>
        <w:tc>
          <w:tcPr>
            <w:tcW w:w="782"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a5"/>
              <w:numPr>
                <w:ilvl w:val="0"/>
                <w:numId w:val="37"/>
              </w:numPr>
              <w:tabs>
                <w:tab w:val="left" w:pos="459"/>
              </w:tabs>
              <w:suppressAutoHyphens/>
              <w:spacing w:after="0" w:line="204" w:lineRule="auto"/>
              <w:jc w:val="center"/>
              <w:rPr>
                <w:rFonts w:ascii="Sylfaen" w:hAnsi="Sylfaen"/>
              </w:rPr>
            </w:pP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spacing w:after="0" w:line="204" w:lineRule="auto"/>
              <w:contextualSpacing/>
              <w:rPr>
                <w:rFonts w:ascii="Sylfaen" w:hAnsi="Sylfaen"/>
                <w:b/>
              </w:rPr>
            </w:pPr>
            <w:r w:rsidRPr="00D11576">
              <w:rPr>
                <w:rFonts w:ascii="Sylfaen" w:hAnsi="Sylfaen"/>
                <w:b/>
              </w:rPr>
              <w:t>Внешний вид</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spacing w:after="0" w:line="204" w:lineRule="auto"/>
              <w:contextualSpacing/>
              <w:jc w:val="center"/>
              <w:rPr>
                <w:rFonts w:ascii="Sylfaen" w:hAnsi="Sylfaen"/>
              </w:rPr>
            </w:pPr>
            <w:r w:rsidRPr="00D11576">
              <w:rPr>
                <w:rFonts w:ascii="Sylfaen" w:hAnsi="Sylfaen"/>
                <w:noProof/>
                <w:lang w:eastAsia="ru-RU"/>
              </w:rPr>
              <w:drawing>
                <wp:inline distT="0" distB="0" distL="0" distR="0" wp14:anchorId="5F5508E2" wp14:editId="5C42C1A8">
                  <wp:extent cx="3265200" cy="32652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нмарко.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5200" cy="3265200"/>
                          </a:xfrm>
                          <a:prstGeom prst="rect">
                            <a:avLst/>
                          </a:prstGeom>
                        </pic:spPr>
                      </pic:pic>
                    </a:graphicData>
                  </a:graphic>
                </wp:inline>
              </w:drawing>
            </w:r>
          </w:p>
        </w:tc>
      </w:tr>
      <w:tr w:rsidR="004A3753" w:rsidRPr="00D11576" w:rsidTr="000E11A6">
        <w:trPr>
          <w:trHeight w:val="240"/>
        </w:trPr>
        <w:tc>
          <w:tcPr>
            <w:tcW w:w="782"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numPr>
                <w:ilvl w:val="0"/>
                <w:numId w:val="37"/>
              </w:numPr>
              <w:spacing w:line="204" w:lineRule="auto"/>
              <w:contextualSpacing/>
              <w:rPr>
                <w:rFonts w:ascii="Sylfaen" w:hAnsi="Sylfaen"/>
                <w:sz w:val="22"/>
                <w:szCs w:val="22"/>
              </w:rPr>
            </w:pP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pStyle w:val="Default"/>
              <w:spacing w:line="204" w:lineRule="auto"/>
              <w:contextualSpacing/>
              <w:rPr>
                <w:rFonts w:ascii="Sylfaen" w:hAnsi="Sylfaen"/>
                <w:b/>
                <w:sz w:val="22"/>
                <w:szCs w:val="22"/>
              </w:rPr>
            </w:pPr>
            <w:r w:rsidRPr="00D11576">
              <w:rPr>
                <w:rFonts w:ascii="Sylfaen" w:hAnsi="Sylfaen"/>
                <w:b/>
                <w:sz w:val="22"/>
                <w:szCs w:val="22"/>
              </w:rPr>
              <w:t>Назначение, тип конструкций</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autoSpaceDE w:val="0"/>
              <w:autoSpaceDN w:val="0"/>
              <w:adjustRightInd w:val="0"/>
              <w:spacing w:after="0" w:line="204" w:lineRule="auto"/>
              <w:ind w:firstLine="567"/>
              <w:contextualSpacing/>
              <w:jc w:val="both"/>
              <w:rPr>
                <w:rFonts w:ascii="Sylfaen" w:hAnsi="Sylfaen"/>
              </w:rPr>
            </w:pPr>
            <w:r w:rsidRPr="00D11576">
              <w:rPr>
                <w:rFonts w:ascii="Sylfaen" w:hAnsi="Sylfaen"/>
              </w:rPr>
              <w:t xml:space="preserve">Предназначен для розничной торговли пищевыми продуктами и безалкогольными напитками. </w:t>
            </w:r>
          </w:p>
          <w:p w:rsidR="004A3753" w:rsidRPr="00D11576" w:rsidRDefault="004A3753" w:rsidP="000E11A6">
            <w:pPr>
              <w:tabs>
                <w:tab w:val="left" w:pos="4500"/>
                <w:tab w:val="left" w:pos="5040"/>
                <w:tab w:val="left" w:pos="5580"/>
              </w:tabs>
              <w:spacing w:after="0" w:line="204" w:lineRule="auto"/>
              <w:contextualSpacing/>
              <w:rPr>
                <w:rFonts w:ascii="Sylfaen" w:hAnsi="Sylfaen"/>
              </w:rPr>
            </w:pPr>
            <w:r w:rsidRPr="00D11576">
              <w:rPr>
                <w:rFonts w:ascii="Sylfaen" w:hAnsi="Sylfaen"/>
              </w:rPr>
              <w:t>Конструктив:</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Каркас выполнен из сэндвич-панелей;</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xml:space="preserve">- Обшивка </w:t>
            </w:r>
            <w:proofErr w:type="spellStart"/>
            <w:proofErr w:type="gramStart"/>
            <w:r w:rsidRPr="00D11576">
              <w:rPr>
                <w:rFonts w:ascii="Sylfaen" w:hAnsi="Sylfaen"/>
              </w:rPr>
              <w:t>алюкобонд</w:t>
            </w:r>
            <w:proofErr w:type="spellEnd"/>
            <w:proofErr w:type="gramEnd"/>
            <w:r w:rsidRPr="00D11576">
              <w:rPr>
                <w:rFonts w:ascii="Sylfaen" w:hAnsi="Sylfaen"/>
              </w:rPr>
              <w:t xml:space="preserve"> и рейка декоративная;</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Лаговая система, пол - доска, шпунтованная;</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Дверь;</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xml:space="preserve">- Оконный проем пластиковый 2,0 м*2,2 м; </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Ставня-жалюзи.</w:t>
            </w:r>
          </w:p>
        </w:tc>
      </w:tr>
      <w:tr w:rsidR="004A3753" w:rsidRPr="00D11576" w:rsidTr="000E11A6">
        <w:trPr>
          <w:trHeight w:val="240"/>
        </w:trPr>
        <w:tc>
          <w:tcPr>
            <w:tcW w:w="782"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numPr>
                <w:ilvl w:val="0"/>
                <w:numId w:val="37"/>
              </w:numPr>
              <w:spacing w:line="204" w:lineRule="auto"/>
              <w:contextualSpacing/>
              <w:rPr>
                <w:rFonts w:ascii="Sylfaen" w:hAnsi="Sylfaen"/>
                <w:sz w:val="22"/>
                <w:szCs w:val="22"/>
              </w:rPr>
            </w:pPr>
          </w:p>
        </w:tc>
        <w:tc>
          <w:tcPr>
            <w:tcW w:w="1864"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rPr>
                <w:rFonts w:ascii="Sylfaen" w:hAnsi="Sylfaen"/>
                <w:b/>
                <w:sz w:val="22"/>
                <w:szCs w:val="22"/>
              </w:rPr>
            </w:pPr>
            <w:r w:rsidRPr="00D11576">
              <w:rPr>
                <w:rFonts w:ascii="Sylfaen" w:hAnsi="Sylfaen"/>
                <w:b/>
                <w:sz w:val="22"/>
                <w:szCs w:val="22"/>
              </w:rPr>
              <w:t>Электрика, освещение</w:t>
            </w:r>
          </w:p>
        </w:tc>
        <w:tc>
          <w:tcPr>
            <w:tcW w:w="7539" w:type="dxa"/>
            <w:tcBorders>
              <w:top w:val="single" w:sz="6" w:space="0" w:color="000000"/>
              <w:left w:val="single" w:sz="6" w:space="0" w:color="000000"/>
              <w:bottom w:val="single" w:sz="6" w:space="0" w:color="000000"/>
              <w:right w:val="single" w:sz="6" w:space="0" w:color="000000"/>
            </w:tcBorders>
            <w:vAlign w:val="center"/>
          </w:tcPr>
          <w:p w:rsidR="004A3753" w:rsidRPr="00D11576" w:rsidRDefault="004A3753" w:rsidP="000E11A6">
            <w:pPr>
              <w:numPr>
                <w:ilvl w:val="0"/>
                <w:numId w:val="4"/>
              </w:numPr>
              <w:shd w:val="clear" w:color="auto" w:fill="FFFFFF"/>
              <w:spacing w:after="0" w:line="204" w:lineRule="auto"/>
              <w:contextualSpacing/>
              <w:rPr>
                <w:rFonts w:ascii="Sylfaen" w:hAnsi="Sylfaen"/>
              </w:rPr>
            </w:pPr>
            <w:r w:rsidRPr="00D11576">
              <w:rPr>
                <w:rFonts w:ascii="Sylfaen" w:hAnsi="Sylfaen"/>
              </w:rPr>
              <w:t xml:space="preserve">Электрическая проводка на 5 кВт </w:t>
            </w:r>
          </w:p>
          <w:p w:rsidR="004A3753" w:rsidRPr="00D11576" w:rsidRDefault="004A3753" w:rsidP="000E11A6">
            <w:pPr>
              <w:numPr>
                <w:ilvl w:val="0"/>
                <w:numId w:val="4"/>
              </w:numPr>
              <w:shd w:val="clear" w:color="auto" w:fill="FFFFFF"/>
              <w:spacing w:after="0" w:line="204" w:lineRule="auto"/>
              <w:contextualSpacing/>
              <w:rPr>
                <w:rFonts w:ascii="Sylfaen" w:hAnsi="Sylfaen"/>
              </w:rPr>
            </w:pPr>
            <w:r w:rsidRPr="00D11576">
              <w:rPr>
                <w:rFonts w:ascii="Sylfaen" w:hAnsi="Sylfaen"/>
              </w:rPr>
              <w:t>2 розетки</w:t>
            </w:r>
          </w:p>
          <w:p w:rsidR="004A3753" w:rsidRPr="00D11576" w:rsidRDefault="004A3753" w:rsidP="000E11A6">
            <w:pPr>
              <w:numPr>
                <w:ilvl w:val="0"/>
                <w:numId w:val="4"/>
              </w:numPr>
              <w:shd w:val="clear" w:color="auto" w:fill="FFFFFF"/>
              <w:spacing w:after="0" w:line="204" w:lineRule="auto"/>
              <w:contextualSpacing/>
              <w:rPr>
                <w:rFonts w:ascii="Sylfaen" w:hAnsi="Sylfaen"/>
              </w:rPr>
            </w:pPr>
            <w:r w:rsidRPr="00D11576">
              <w:rPr>
                <w:rFonts w:ascii="Sylfaen" w:hAnsi="Sylfaen"/>
              </w:rPr>
              <w:t>1 светильник</w:t>
            </w:r>
          </w:p>
        </w:tc>
      </w:tr>
      <w:tr w:rsidR="004A3753" w:rsidRPr="00D11576" w:rsidTr="000E11A6">
        <w:tc>
          <w:tcPr>
            <w:tcW w:w="782"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numPr>
                <w:ilvl w:val="0"/>
                <w:numId w:val="37"/>
              </w:numPr>
              <w:spacing w:line="204" w:lineRule="auto"/>
              <w:contextualSpacing/>
              <w:rPr>
                <w:rFonts w:ascii="Sylfaen" w:hAnsi="Sylfaen"/>
                <w:sz w:val="22"/>
                <w:szCs w:val="22"/>
              </w:rPr>
            </w:pPr>
          </w:p>
        </w:tc>
        <w:tc>
          <w:tcPr>
            <w:tcW w:w="1864"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rPr>
                <w:rFonts w:ascii="Sylfaen" w:hAnsi="Sylfaen"/>
                <w:b/>
                <w:sz w:val="22"/>
                <w:szCs w:val="22"/>
              </w:rPr>
            </w:pPr>
            <w:r w:rsidRPr="00D11576">
              <w:rPr>
                <w:rFonts w:ascii="Sylfaen" w:hAnsi="Sylfaen"/>
                <w:b/>
                <w:sz w:val="22"/>
                <w:szCs w:val="22"/>
              </w:rPr>
              <w:t>Адрес установки</w:t>
            </w:r>
          </w:p>
        </w:tc>
        <w:tc>
          <w:tcPr>
            <w:tcW w:w="7539" w:type="dxa"/>
            <w:tcBorders>
              <w:top w:val="single" w:sz="6" w:space="0" w:color="000000"/>
              <w:left w:val="single" w:sz="6" w:space="0" w:color="000000"/>
              <w:bottom w:val="single" w:sz="6" w:space="0" w:color="000000"/>
              <w:right w:val="single" w:sz="6" w:space="0" w:color="000000"/>
            </w:tcBorders>
            <w:vAlign w:val="center"/>
          </w:tcPr>
          <w:p w:rsidR="004A3753" w:rsidRPr="00D11576" w:rsidRDefault="004A3753" w:rsidP="000E11A6">
            <w:pPr>
              <w:pStyle w:val="Default"/>
              <w:spacing w:line="204" w:lineRule="auto"/>
              <w:contextualSpacing/>
              <w:jc w:val="both"/>
              <w:rPr>
                <w:rFonts w:ascii="Sylfaen" w:hAnsi="Sylfaen"/>
                <w:sz w:val="22"/>
                <w:szCs w:val="22"/>
              </w:rPr>
            </w:pPr>
            <w:r w:rsidRPr="00D11576">
              <w:rPr>
                <w:rFonts w:ascii="Sylfaen" w:hAnsi="Sylfaen"/>
                <w:sz w:val="22"/>
                <w:szCs w:val="22"/>
              </w:rPr>
              <w:t>г. Красноярск, Советский район, парк им. 400-летия г. Красноярска</w:t>
            </w:r>
            <w:r w:rsidRPr="00D11576">
              <w:rPr>
                <w:rFonts w:ascii="Sylfaen" w:hAnsi="Sylfaen" w:cs="Calibri"/>
                <w:sz w:val="22"/>
                <w:szCs w:val="22"/>
                <w:highlight w:val="yellow"/>
                <w:shd w:val="clear" w:color="auto" w:fill="FFFFFF"/>
              </w:rPr>
              <w:t xml:space="preserve"> </w:t>
            </w:r>
          </w:p>
        </w:tc>
      </w:tr>
      <w:tr w:rsidR="004A3753" w:rsidRPr="00D11576" w:rsidTr="000E11A6">
        <w:tc>
          <w:tcPr>
            <w:tcW w:w="782"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numPr>
                <w:ilvl w:val="0"/>
                <w:numId w:val="37"/>
              </w:numPr>
              <w:spacing w:line="204" w:lineRule="auto"/>
              <w:contextualSpacing/>
              <w:rPr>
                <w:rFonts w:ascii="Sylfaen" w:hAnsi="Sylfaen"/>
                <w:sz w:val="22"/>
                <w:szCs w:val="22"/>
              </w:rPr>
            </w:pPr>
          </w:p>
        </w:tc>
        <w:tc>
          <w:tcPr>
            <w:tcW w:w="1864"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rPr>
                <w:rFonts w:ascii="Sylfaen" w:hAnsi="Sylfaen"/>
                <w:b/>
                <w:sz w:val="22"/>
                <w:szCs w:val="22"/>
              </w:rPr>
            </w:pPr>
            <w:r w:rsidRPr="00D11576">
              <w:rPr>
                <w:rFonts w:ascii="Sylfaen" w:hAnsi="Sylfaen"/>
                <w:b/>
                <w:sz w:val="22"/>
                <w:szCs w:val="22"/>
              </w:rPr>
              <w:t>План-схема размещения Объекта аукциона</w:t>
            </w:r>
          </w:p>
        </w:tc>
        <w:tc>
          <w:tcPr>
            <w:tcW w:w="7539" w:type="dxa"/>
            <w:tcBorders>
              <w:top w:val="single" w:sz="6" w:space="0" w:color="000000"/>
              <w:left w:val="single" w:sz="6" w:space="0" w:color="000000"/>
              <w:bottom w:val="single" w:sz="6" w:space="0" w:color="000000"/>
              <w:right w:val="single" w:sz="6" w:space="0" w:color="000000"/>
            </w:tcBorders>
            <w:vAlign w:val="center"/>
          </w:tcPr>
          <w:p w:rsidR="004A3753" w:rsidRPr="00D11576" w:rsidRDefault="004A3753" w:rsidP="000E11A6">
            <w:pPr>
              <w:pStyle w:val="Default"/>
              <w:spacing w:line="204" w:lineRule="auto"/>
              <w:contextualSpacing/>
              <w:jc w:val="center"/>
              <w:rPr>
                <w:rFonts w:ascii="Sylfaen" w:hAnsi="Sylfaen"/>
                <w:sz w:val="22"/>
                <w:szCs w:val="22"/>
              </w:rPr>
            </w:pPr>
            <w:r w:rsidRPr="00D11576">
              <w:rPr>
                <w:sz w:val="22"/>
                <w:szCs w:val="22"/>
              </w:rPr>
              <w:object w:dxaOrig="10485" w:dyaOrig="8205">
                <v:shape id="_x0000_i1028" type="#_x0000_t75" style="width:366pt;height:286.5pt" o:ole="">
                  <v:imagedata r:id="rId12" o:title=""/>
                </v:shape>
                <o:OLEObject Type="Embed" ProgID="PBrush" ShapeID="_x0000_i1028" DrawAspect="Content" ObjectID="_1714309762" r:id="rId47"/>
              </w:object>
            </w:r>
          </w:p>
        </w:tc>
      </w:tr>
    </w:tbl>
    <w:p w:rsidR="004A3753" w:rsidRDefault="004A3753" w:rsidP="003479C0">
      <w:pPr>
        <w:autoSpaceDE w:val="0"/>
        <w:autoSpaceDN w:val="0"/>
        <w:adjustRightInd w:val="0"/>
        <w:spacing w:after="0" w:line="240" w:lineRule="auto"/>
        <w:ind w:firstLine="567"/>
        <w:jc w:val="center"/>
        <w:rPr>
          <w:rFonts w:ascii="Sylfaen" w:hAnsi="Sylfaen" w:cs="Times New Roman"/>
          <w:b/>
          <w:bCs/>
          <w:sz w:val="24"/>
          <w:szCs w:val="24"/>
        </w:rPr>
      </w:pPr>
    </w:p>
    <w:p w:rsidR="003479C0" w:rsidRPr="003C6E66" w:rsidRDefault="003479C0" w:rsidP="003479C0">
      <w:pPr>
        <w:autoSpaceDE w:val="0"/>
        <w:autoSpaceDN w:val="0"/>
        <w:adjustRightInd w:val="0"/>
        <w:spacing w:after="0" w:line="240" w:lineRule="auto"/>
        <w:ind w:firstLine="567"/>
        <w:jc w:val="center"/>
        <w:rPr>
          <w:rFonts w:ascii="Sylfaen" w:hAnsi="Sylfaen" w:cs="Times New Roman"/>
          <w:b/>
          <w:bCs/>
          <w:sz w:val="24"/>
          <w:szCs w:val="24"/>
        </w:rPr>
      </w:pPr>
      <w:r>
        <w:rPr>
          <w:rFonts w:ascii="Sylfaen" w:hAnsi="Sylfaen" w:cs="Times New Roman"/>
          <w:b/>
          <w:bCs/>
          <w:sz w:val="24"/>
          <w:szCs w:val="24"/>
        </w:rPr>
        <w:t>Лот № 2</w:t>
      </w:r>
    </w:p>
    <w:tbl>
      <w:tblPr>
        <w:tblW w:w="10185"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782"/>
        <w:gridCol w:w="1864"/>
        <w:gridCol w:w="7539"/>
      </w:tblGrid>
      <w:tr w:rsidR="004A3753" w:rsidRPr="00D11576" w:rsidTr="000E11A6">
        <w:tc>
          <w:tcPr>
            <w:tcW w:w="782"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pStyle w:val="Default"/>
              <w:spacing w:line="204" w:lineRule="auto"/>
              <w:contextualSpacing/>
              <w:jc w:val="center"/>
              <w:rPr>
                <w:rFonts w:ascii="Sylfaen" w:hAnsi="Sylfaen"/>
                <w:b/>
                <w:sz w:val="22"/>
                <w:szCs w:val="22"/>
              </w:rPr>
            </w:pPr>
            <w:r w:rsidRPr="00D11576">
              <w:rPr>
                <w:rFonts w:ascii="Sylfaen" w:hAnsi="Sylfaen"/>
                <w:b/>
                <w:sz w:val="22"/>
                <w:szCs w:val="22"/>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pStyle w:val="Default"/>
              <w:spacing w:line="204" w:lineRule="auto"/>
              <w:contextualSpacing/>
              <w:jc w:val="center"/>
              <w:rPr>
                <w:rFonts w:ascii="Sylfaen" w:hAnsi="Sylfaen"/>
                <w:b/>
                <w:sz w:val="22"/>
                <w:szCs w:val="22"/>
              </w:rPr>
            </w:pPr>
            <w:r w:rsidRPr="00D11576">
              <w:rPr>
                <w:rFonts w:ascii="Sylfaen" w:hAnsi="Sylfaen"/>
                <w:b/>
                <w:sz w:val="22"/>
                <w:szCs w:val="22"/>
              </w:rPr>
              <w:t>Наименование раздела</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spacing w:after="0" w:line="204" w:lineRule="auto"/>
              <w:contextualSpacing/>
              <w:jc w:val="center"/>
              <w:rPr>
                <w:rFonts w:ascii="Sylfaen" w:hAnsi="Sylfaen"/>
                <w:b/>
              </w:rPr>
            </w:pPr>
            <w:r w:rsidRPr="00D11576">
              <w:rPr>
                <w:rFonts w:ascii="Sylfaen" w:hAnsi="Sylfaen"/>
                <w:b/>
              </w:rPr>
              <w:t xml:space="preserve">Описание, конструктивные требования, </w:t>
            </w:r>
          </w:p>
          <w:p w:rsidR="004A3753" w:rsidRPr="00D11576" w:rsidRDefault="004A3753" w:rsidP="000E11A6">
            <w:pPr>
              <w:spacing w:after="0" w:line="204" w:lineRule="auto"/>
              <w:contextualSpacing/>
              <w:jc w:val="center"/>
              <w:rPr>
                <w:rFonts w:ascii="Sylfaen" w:hAnsi="Sylfaen"/>
                <w:b/>
              </w:rPr>
            </w:pPr>
            <w:r w:rsidRPr="00D11576">
              <w:rPr>
                <w:rFonts w:ascii="Sylfaen" w:hAnsi="Sylfaen"/>
                <w:b/>
              </w:rPr>
              <w:t>предъявляемые к объекту аукциона:</w:t>
            </w:r>
          </w:p>
        </w:tc>
      </w:tr>
      <w:tr w:rsidR="004A3753" w:rsidRPr="00D11576" w:rsidTr="000E11A6">
        <w:trPr>
          <w:trHeight w:val="169"/>
        </w:trPr>
        <w:tc>
          <w:tcPr>
            <w:tcW w:w="782"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tabs>
                <w:tab w:val="left" w:pos="459"/>
              </w:tabs>
              <w:spacing w:after="0" w:line="204" w:lineRule="auto"/>
              <w:contextualSpacing/>
              <w:jc w:val="center"/>
              <w:rPr>
                <w:rFonts w:ascii="Sylfaen" w:hAnsi="Sylfaen"/>
                <w:b/>
              </w:rPr>
            </w:pPr>
            <w:r w:rsidRPr="00D11576">
              <w:rPr>
                <w:rFonts w:ascii="Sylfaen" w:hAnsi="Sylfaen"/>
                <w:b/>
              </w:rPr>
              <w:t>1</w:t>
            </w: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spacing w:after="0" w:line="204" w:lineRule="auto"/>
              <w:contextualSpacing/>
              <w:jc w:val="center"/>
              <w:rPr>
                <w:rFonts w:ascii="Sylfaen" w:hAnsi="Sylfaen"/>
                <w:b/>
              </w:rPr>
            </w:pPr>
            <w:r w:rsidRPr="00D11576">
              <w:rPr>
                <w:rFonts w:ascii="Sylfaen" w:hAnsi="Sylfaen"/>
                <w:b/>
              </w:rPr>
              <w:t>2</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spacing w:after="0" w:line="204" w:lineRule="auto"/>
              <w:contextualSpacing/>
              <w:jc w:val="center"/>
              <w:rPr>
                <w:rFonts w:ascii="Sylfaen" w:hAnsi="Sylfaen"/>
                <w:b/>
              </w:rPr>
            </w:pPr>
            <w:r w:rsidRPr="00D11576">
              <w:rPr>
                <w:rFonts w:ascii="Sylfaen" w:hAnsi="Sylfaen"/>
                <w:b/>
              </w:rPr>
              <w:t>3</w:t>
            </w:r>
          </w:p>
        </w:tc>
      </w:tr>
      <w:tr w:rsidR="004A3753" w:rsidRPr="00D11576" w:rsidTr="000E11A6">
        <w:trPr>
          <w:trHeight w:val="169"/>
        </w:trPr>
        <w:tc>
          <w:tcPr>
            <w:tcW w:w="782"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tabs>
                <w:tab w:val="left" w:pos="459"/>
              </w:tabs>
              <w:suppressAutoHyphens/>
              <w:spacing w:after="0" w:line="204" w:lineRule="auto"/>
              <w:jc w:val="center"/>
              <w:rPr>
                <w:rFonts w:ascii="Sylfaen" w:hAnsi="Sylfaen"/>
              </w:rPr>
            </w:pPr>
            <w:r w:rsidRPr="00D11576">
              <w:rPr>
                <w:rFonts w:ascii="Sylfaen" w:hAnsi="Sylfaen"/>
              </w:rPr>
              <w:t>1.</w:t>
            </w: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spacing w:after="0" w:line="204" w:lineRule="auto"/>
              <w:contextualSpacing/>
              <w:rPr>
                <w:rFonts w:ascii="Sylfaen" w:hAnsi="Sylfaen"/>
                <w:b/>
              </w:rPr>
            </w:pPr>
            <w:r w:rsidRPr="00D11576">
              <w:rPr>
                <w:rFonts w:ascii="Sylfaen" w:hAnsi="Sylfaen"/>
                <w:b/>
              </w:rPr>
              <w:t>Габаритные размеры</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spacing w:after="0" w:line="204" w:lineRule="auto"/>
              <w:contextualSpacing/>
              <w:jc w:val="center"/>
              <w:rPr>
                <w:rFonts w:ascii="Sylfaen" w:hAnsi="Sylfaen"/>
              </w:rPr>
            </w:pPr>
            <w:r w:rsidRPr="00D11576">
              <w:rPr>
                <w:rFonts w:ascii="Sylfaen" w:hAnsi="Sylfaen"/>
              </w:rPr>
              <w:t>Размеры: длина – 4,0 м., ширина –3,0 м., высота по коньку – 2,4 м.</w:t>
            </w:r>
          </w:p>
        </w:tc>
      </w:tr>
      <w:tr w:rsidR="004A3753" w:rsidRPr="00D11576" w:rsidTr="000E11A6">
        <w:trPr>
          <w:trHeight w:val="169"/>
        </w:trPr>
        <w:tc>
          <w:tcPr>
            <w:tcW w:w="782"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tabs>
                <w:tab w:val="left" w:pos="459"/>
              </w:tabs>
              <w:suppressAutoHyphens/>
              <w:spacing w:after="0" w:line="204" w:lineRule="auto"/>
              <w:jc w:val="center"/>
              <w:rPr>
                <w:rFonts w:ascii="Sylfaen" w:hAnsi="Sylfaen"/>
              </w:rPr>
            </w:pPr>
            <w:r w:rsidRPr="00D11576">
              <w:rPr>
                <w:rFonts w:ascii="Sylfaen" w:hAnsi="Sylfaen"/>
              </w:rPr>
              <w:t>2.</w:t>
            </w: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spacing w:after="0" w:line="204" w:lineRule="auto"/>
              <w:contextualSpacing/>
              <w:rPr>
                <w:rFonts w:ascii="Sylfaen" w:hAnsi="Sylfaen"/>
                <w:b/>
              </w:rPr>
            </w:pPr>
            <w:r w:rsidRPr="00D11576">
              <w:rPr>
                <w:rFonts w:ascii="Sylfaen" w:hAnsi="Sylfaen"/>
                <w:b/>
              </w:rPr>
              <w:t>Внешний вид</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spacing w:after="0" w:line="204" w:lineRule="auto"/>
              <w:contextualSpacing/>
              <w:jc w:val="center"/>
              <w:rPr>
                <w:rFonts w:ascii="Sylfaen" w:hAnsi="Sylfaen"/>
              </w:rPr>
            </w:pPr>
            <w:r w:rsidRPr="00D11576">
              <w:rPr>
                <w:rFonts w:ascii="Sylfaen" w:hAnsi="Sylfaen"/>
                <w:noProof/>
                <w:lang w:eastAsia="ru-RU"/>
              </w:rPr>
              <w:drawing>
                <wp:inline distT="0" distB="0" distL="0" distR="0" wp14:anchorId="35FF4224" wp14:editId="1C9931BA">
                  <wp:extent cx="3700800" cy="2847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нмарко лбн.png"/>
                          <pic:cNvPicPr/>
                        </pic:nvPicPr>
                        <pic:blipFill>
                          <a:blip r:embed="rId14">
                            <a:extLst>
                              <a:ext uri="{28A0092B-C50C-407E-A947-70E740481C1C}">
                                <a14:useLocalDpi xmlns:a14="http://schemas.microsoft.com/office/drawing/2010/main" val="0"/>
                              </a:ext>
                            </a:extLst>
                          </a:blip>
                          <a:stretch>
                            <a:fillRect/>
                          </a:stretch>
                        </pic:blipFill>
                        <pic:spPr>
                          <a:xfrm>
                            <a:off x="0" y="0"/>
                            <a:ext cx="3700800" cy="2847600"/>
                          </a:xfrm>
                          <a:prstGeom prst="rect">
                            <a:avLst/>
                          </a:prstGeom>
                        </pic:spPr>
                      </pic:pic>
                    </a:graphicData>
                  </a:graphic>
                </wp:inline>
              </w:drawing>
            </w:r>
          </w:p>
        </w:tc>
      </w:tr>
      <w:tr w:rsidR="004A3753" w:rsidRPr="00D11576" w:rsidTr="000E11A6">
        <w:trPr>
          <w:trHeight w:val="240"/>
        </w:trPr>
        <w:tc>
          <w:tcPr>
            <w:tcW w:w="782"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jc w:val="center"/>
              <w:rPr>
                <w:rFonts w:ascii="Sylfaen" w:hAnsi="Sylfaen"/>
                <w:sz w:val="22"/>
                <w:szCs w:val="22"/>
              </w:rPr>
            </w:pPr>
            <w:r w:rsidRPr="00D11576">
              <w:rPr>
                <w:rFonts w:ascii="Sylfaen" w:hAnsi="Sylfaen"/>
                <w:sz w:val="22"/>
                <w:szCs w:val="22"/>
              </w:rPr>
              <w:t>3.</w:t>
            </w: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pStyle w:val="Default"/>
              <w:spacing w:line="204" w:lineRule="auto"/>
              <w:contextualSpacing/>
              <w:rPr>
                <w:rFonts w:ascii="Sylfaen" w:hAnsi="Sylfaen"/>
                <w:b/>
                <w:sz w:val="22"/>
                <w:szCs w:val="22"/>
              </w:rPr>
            </w:pPr>
            <w:r w:rsidRPr="00D11576">
              <w:rPr>
                <w:rFonts w:ascii="Sylfaen" w:hAnsi="Sylfaen"/>
                <w:b/>
                <w:sz w:val="22"/>
                <w:szCs w:val="22"/>
              </w:rPr>
              <w:t>Назначение, тип конструкций</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tabs>
                <w:tab w:val="left" w:pos="4500"/>
                <w:tab w:val="left" w:pos="5040"/>
                <w:tab w:val="left" w:pos="5580"/>
              </w:tabs>
              <w:spacing w:after="0" w:line="204" w:lineRule="auto"/>
              <w:ind w:firstLine="485"/>
              <w:contextualSpacing/>
              <w:rPr>
                <w:rFonts w:ascii="Sylfaen" w:hAnsi="Sylfaen"/>
              </w:rPr>
            </w:pPr>
            <w:r w:rsidRPr="00D11576">
              <w:rPr>
                <w:rFonts w:ascii="Sylfaen" w:hAnsi="Sylfaen"/>
              </w:rPr>
              <w:t>Предназначен для розничной торговли пищевыми продуктами и безалкогольными напитками.</w:t>
            </w:r>
          </w:p>
          <w:p w:rsidR="004A3753" w:rsidRPr="00D11576" w:rsidRDefault="004A3753" w:rsidP="000E11A6">
            <w:pPr>
              <w:tabs>
                <w:tab w:val="left" w:pos="4500"/>
                <w:tab w:val="left" w:pos="5040"/>
                <w:tab w:val="left" w:pos="5580"/>
              </w:tabs>
              <w:spacing w:after="0" w:line="204" w:lineRule="auto"/>
              <w:ind w:firstLine="485"/>
              <w:contextualSpacing/>
              <w:rPr>
                <w:rFonts w:ascii="Sylfaen" w:hAnsi="Sylfaen"/>
              </w:rPr>
            </w:pPr>
            <w:r w:rsidRPr="00D11576">
              <w:rPr>
                <w:rFonts w:ascii="Sylfaen" w:hAnsi="Sylfaen"/>
              </w:rPr>
              <w:t xml:space="preserve">Несущий каркас объекта выполнен из стальных профилей, соответствует климатическим условиям: </w:t>
            </w:r>
          </w:p>
          <w:p w:rsidR="004A3753" w:rsidRPr="00D11576" w:rsidRDefault="004A3753" w:rsidP="000E11A6">
            <w:pPr>
              <w:pStyle w:val="a8"/>
              <w:spacing w:line="204" w:lineRule="auto"/>
              <w:ind w:left="454"/>
              <w:contextualSpacing/>
              <w:rPr>
                <w:rFonts w:ascii="Sylfaen" w:hAnsi="Sylfaen"/>
              </w:rPr>
            </w:pPr>
            <w:r w:rsidRPr="00D11576">
              <w:rPr>
                <w:rFonts w:ascii="Sylfaen" w:hAnsi="Sylfaen"/>
              </w:rPr>
              <w:t xml:space="preserve">- Колонны - труба квадратная; </w:t>
            </w:r>
            <w:r w:rsidRPr="00D11576">
              <w:rPr>
                <w:rFonts w:ascii="Sylfaen" w:hAnsi="Sylfaen"/>
              </w:rPr>
              <w:br/>
              <w:t xml:space="preserve">- Главные балки - труба прямоугольная; </w:t>
            </w:r>
            <w:r w:rsidRPr="00D11576">
              <w:rPr>
                <w:rFonts w:ascii="Sylfaen" w:hAnsi="Sylfaen"/>
              </w:rPr>
              <w:br/>
              <w:t xml:space="preserve">- Распорки - труба квадратная; </w:t>
            </w:r>
            <w:r w:rsidRPr="00D11576">
              <w:rPr>
                <w:rFonts w:ascii="Sylfaen" w:hAnsi="Sylfaen"/>
              </w:rPr>
              <w:br/>
              <w:t xml:space="preserve">- Подкосы - труба </w:t>
            </w:r>
            <w:proofErr w:type="gramStart"/>
            <w:r w:rsidRPr="00D11576">
              <w:rPr>
                <w:rFonts w:ascii="Sylfaen" w:hAnsi="Sylfaen"/>
              </w:rPr>
              <w:t>квадратная;</w:t>
            </w:r>
            <w:r w:rsidRPr="00D11576">
              <w:rPr>
                <w:rFonts w:ascii="Sylfaen" w:hAnsi="Sylfaen"/>
              </w:rPr>
              <w:br/>
              <w:t>-</w:t>
            </w:r>
            <w:proofErr w:type="gramEnd"/>
            <w:r w:rsidRPr="00D11576">
              <w:rPr>
                <w:rFonts w:ascii="Sylfaen" w:hAnsi="Sylfaen"/>
              </w:rPr>
              <w:t xml:space="preserve"> Распорки по прогонам уголок;</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Металлические конструкции окрашены 2 слоями грунта ГФ-021;</w:t>
            </w:r>
          </w:p>
          <w:p w:rsidR="004A3753" w:rsidRPr="00D11576" w:rsidRDefault="004A3753" w:rsidP="000E11A6">
            <w:pPr>
              <w:spacing w:after="0" w:line="204" w:lineRule="auto"/>
              <w:ind w:firstLine="459"/>
              <w:contextualSpacing/>
              <w:jc w:val="both"/>
              <w:rPr>
                <w:rFonts w:ascii="Sylfaen" w:hAnsi="Sylfaen"/>
              </w:rPr>
            </w:pPr>
            <w:r w:rsidRPr="00D11576">
              <w:rPr>
                <w:rFonts w:ascii="Sylfaen" w:hAnsi="Sylfaen"/>
              </w:rPr>
              <w:t xml:space="preserve">- Стеновые ограждающие конструкции выполнены из трубы квадратной с последующим обшиванием пиломатериалом. </w:t>
            </w:r>
            <w:r w:rsidRPr="00D11576">
              <w:rPr>
                <w:rFonts w:ascii="Sylfaen" w:hAnsi="Sylfaen"/>
              </w:rPr>
              <w:br/>
              <w:t>- Все деревянные изделия изготовлены из просушенной строганной лиственницы.</w:t>
            </w:r>
          </w:p>
        </w:tc>
      </w:tr>
      <w:tr w:rsidR="004A3753" w:rsidRPr="00D11576" w:rsidTr="000E11A6">
        <w:trPr>
          <w:trHeight w:val="240"/>
        </w:trPr>
        <w:tc>
          <w:tcPr>
            <w:tcW w:w="782"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jc w:val="center"/>
              <w:rPr>
                <w:rFonts w:ascii="Sylfaen" w:hAnsi="Sylfaen"/>
                <w:sz w:val="22"/>
                <w:szCs w:val="22"/>
              </w:rPr>
            </w:pPr>
            <w:r w:rsidRPr="00D11576">
              <w:rPr>
                <w:rFonts w:ascii="Sylfaen" w:hAnsi="Sylfaen"/>
                <w:sz w:val="22"/>
                <w:szCs w:val="22"/>
              </w:rPr>
              <w:t>4.</w:t>
            </w:r>
          </w:p>
        </w:tc>
        <w:tc>
          <w:tcPr>
            <w:tcW w:w="1864"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rPr>
                <w:rFonts w:ascii="Sylfaen" w:hAnsi="Sylfaen"/>
                <w:b/>
                <w:sz w:val="22"/>
                <w:szCs w:val="22"/>
              </w:rPr>
            </w:pPr>
            <w:r w:rsidRPr="00D11576">
              <w:rPr>
                <w:rFonts w:ascii="Sylfaen" w:hAnsi="Sylfaen"/>
                <w:b/>
                <w:sz w:val="22"/>
                <w:szCs w:val="22"/>
              </w:rPr>
              <w:t>Электрика, освещение</w:t>
            </w:r>
          </w:p>
        </w:tc>
        <w:tc>
          <w:tcPr>
            <w:tcW w:w="7539" w:type="dxa"/>
            <w:tcBorders>
              <w:top w:val="single" w:sz="6" w:space="0" w:color="000000"/>
              <w:left w:val="single" w:sz="6" w:space="0" w:color="000000"/>
              <w:bottom w:val="single" w:sz="6" w:space="0" w:color="000000"/>
              <w:right w:val="single" w:sz="6" w:space="0" w:color="000000"/>
            </w:tcBorders>
            <w:vAlign w:val="center"/>
          </w:tcPr>
          <w:p w:rsidR="004A3753" w:rsidRPr="00D11576" w:rsidRDefault="004A3753" w:rsidP="000E11A6">
            <w:pPr>
              <w:numPr>
                <w:ilvl w:val="0"/>
                <w:numId w:val="4"/>
              </w:numPr>
              <w:shd w:val="clear" w:color="auto" w:fill="FFFFFF"/>
              <w:spacing w:after="0" w:line="204" w:lineRule="auto"/>
              <w:contextualSpacing/>
              <w:rPr>
                <w:rFonts w:ascii="Sylfaen" w:hAnsi="Sylfaen"/>
              </w:rPr>
            </w:pPr>
            <w:r w:rsidRPr="00D11576">
              <w:rPr>
                <w:rFonts w:ascii="Sylfaen" w:hAnsi="Sylfaen"/>
              </w:rPr>
              <w:t xml:space="preserve">Электрическая проводка на 5 кВт </w:t>
            </w:r>
          </w:p>
          <w:p w:rsidR="004A3753" w:rsidRPr="00D11576" w:rsidRDefault="004A3753" w:rsidP="000E11A6">
            <w:pPr>
              <w:numPr>
                <w:ilvl w:val="0"/>
                <w:numId w:val="4"/>
              </w:numPr>
              <w:shd w:val="clear" w:color="auto" w:fill="FFFFFF"/>
              <w:spacing w:after="0" w:line="204" w:lineRule="auto"/>
              <w:contextualSpacing/>
              <w:rPr>
                <w:rFonts w:ascii="Sylfaen" w:hAnsi="Sylfaen"/>
              </w:rPr>
            </w:pPr>
            <w:r w:rsidRPr="00D11576">
              <w:rPr>
                <w:rFonts w:ascii="Sylfaen" w:hAnsi="Sylfaen"/>
              </w:rPr>
              <w:t>2 розетки</w:t>
            </w:r>
          </w:p>
          <w:p w:rsidR="004A3753" w:rsidRPr="00D11576" w:rsidRDefault="004A3753" w:rsidP="000E11A6">
            <w:pPr>
              <w:numPr>
                <w:ilvl w:val="0"/>
                <w:numId w:val="4"/>
              </w:numPr>
              <w:shd w:val="clear" w:color="auto" w:fill="FFFFFF"/>
              <w:spacing w:after="0" w:line="204" w:lineRule="auto"/>
              <w:contextualSpacing/>
              <w:rPr>
                <w:rFonts w:ascii="Sylfaen" w:hAnsi="Sylfaen"/>
              </w:rPr>
            </w:pPr>
            <w:r w:rsidRPr="00D11576">
              <w:rPr>
                <w:rFonts w:ascii="Sylfaen" w:hAnsi="Sylfaen"/>
              </w:rPr>
              <w:t>1 светильник</w:t>
            </w:r>
          </w:p>
        </w:tc>
      </w:tr>
      <w:tr w:rsidR="004A3753" w:rsidRPr="00D11576" w:rsidTr="000E11A6">
        <w:tc>
          <w:tcPr>
            <w:tcW w:w="782"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jc w:val="center"/>
              <w:rPr>
                <w:rFonts w:ascii="Sylfaen" w:hAnsi="Sylfaen"/>
                <w:sz w:val="22"/>
                <w:szCs w:val="22"/>
              </w:rPr>
            </w:pPr>
            <w:r w:rsidRPr="00D11576">
              <w:rPr>
                <w:rFonts w:ascii="Sylfaen" w:hAnsi="Sylfaen"/>
                <w:sz w:val="22"/>
                <w:szCs w:val="22"/>
              </w:rPr>
              <w:t>5.</w:t>
            </w:r>
          </w:p>
        </w:tc>
        <w:tc>
          <w:tcPr>
            <w:tcW w:w="1864"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rPr>
                <w:rFonts w:ascii="Sylfaen" w:hAnsi="Sylfaen"/>
                <w:b/>
                <w:sz w:val="22"/>
                <w:szCs w:val="22"/>
              </w:rPr>
            </w:pPr>
            <w:r w:rsidRPr="00D11576">
              <w:rPr>
                <w:rFonts w:ascii="Sylfaen" w:hAnsi="Sylfaen"/>
                <w:b/>
                <w:sz w:val="22"/>
                <w:szCs w:val="22"/>
              </w:rPr>
              <w:t>Адрес установки</w:t>
            </w:r>
          </w:p>
        </w:tc>
        <w:tc>
          <w:tcPr>
            <w:tcW w:w="7539" w:type="dxa"/>
            <w:tcBorders>
              <w:top w:val="single" w:sz="6" w:space="0" w:color="000000"/>
              <w:left w:val="single" w:sz="6" w:space="0" w:color="000000"/>
              <w:bottom w:val="single" w:sz="6" w:space="0" w:color="000000"/>
              <w:right w:val="single" w:sz="6" w:space="0" w:color="000000"/>
            </w:tcBorders>
            <w:vAlign w:val="center"/>
          </w:tcPr>
          <w:p w:rsidR="004A3753" w:rsidRPr="00D11576" w:rsidRDefault="004A3753" w:rsidP="000E11A6">
            <w:pPr>
              <w:pStyle w:val="Default"/>
              <w:spacing w:line="204" w:lineRule="auto"/>
              <w:contextualSpacing/>
              <w:jc w:val="both"/>
              <w:rPr>
                <w:rFonts w:ascii="Sylfaen" w:hAnsi="Sylfaen"/>
                <w:sz w:val="22"/>
                <w:szCs w:val="22"/>
              </w:rPr>
            </w:pPr>
            <w:r w:rsidRPr="00D11576">
              <w:rPr>
                <w:rFonts w:ascii="Sylfaen" w:hAnsi="Sylfaen"/>
                <w:sz w:val="22"/>
                <w:szCs w:val="22"/>
              </w:rPr>
              <w:t xml:space="preserve">г. Красноярск; городское благоустройство от ул. Дубровинского, до </w:t>
            </w:r>
            <w:r w:rsidR="00F45767">
              <w:rPr>
                <w:rFonts w:ascii="Sylfaen" w:hAnsi="Sylfaen"/>
                <w:sz w:val="22"/>
                <w:szCs w:val="22"/>
              </w:rPr>
              <w:br/>
            </w:r>
            <w:r w:rsidRPr="00D11576">
              <w:rPr>
                <w:rFonts w:ascii="Sylfaen" w:hAnsi="Sylfaen"/>
                <w:sz w:val="22"/>
                <w:szCs w:val="22"/>
              </w:rPr>
              <w:t>р. Енисей, от здания №1а по ул. Дубровинского, до железнодорожного моста через р. Енисей.</w:t>
            </w:r>
          </w:p>
          <w:p w:rsidR="004A3753" w:rsidRPr="00D11576" w:rsidRDefault="00F45767" w:rsidP="000E11A6">
            <w:pPr>
              <w:pStyle w:val="Default"/>
              <w:spacing w:line="204" w:lineRule="auto"/>
              <w:contextualSpacing/>
              <w:jc w:val="both"/>
              <w:rPr>
                <w:rFonts w:ascii="Sylfaen" w:hAnsi="Sylfaen"/>
                <w:sz w:val="22"/>
                <w:szCs w:val="22"/>
              </w:rPr>
            </w:pPr>
            <w:r w:rsidRPr="00D11576">
              <w:rPr>
                <w:rFonts w:ascii="Sylfaen" w:hAnsi="Sylfaen"/>
                <w:sz w:val="22"/>
                <w:szCs w:val="22"/>
              </w:rPr>
              <w:t>Адресный ориентир</w:t>
            </w:r>
            <w:r>
              <w:rPr>
                <w:rFonts w:ascii="Sylfaen" w:hAnsi="Sylfaen"/>
                <w:sz w:val="22"/>
                <w:szCs w:val="22"/>
              </w:rPr>
              <w:t>:</w:t>
            </w:r>
            <w:r w:rsidRPr="00D11576">
              <w:rPr>
                <w:rFonts w:ascii="Sylfaen" w:hAnsi="Sylfaen"/>
                <w:sz w:val="22"/>
                <w:szCs w:val="22"/>
              </w:rPr>
              <w:t xml:space="preserve"> </w:t>
            </w:r>
            <w:r w:rsidRPr="00553E80">
              <w:rPr>
                <w:rFonts w:ascii="Sylfaen" w:hAnsi="Sylfaen"/>
              </w:rPr>
              <w:t xml:space="preserve">г. Красноярск, ул. Дубровинского, </w:t>
            </w:r>
            <w:r>
              <w:rPr>
                <w:rFonts w:ascii="Sylfaen" w:hAnsi="Sylfaen"/>
              </w:rPr>
              <w:t xml:space="preserve">80 (участок </w:t>
            </w:r>
            <w:r>
              <w:rPr>
                <w:rFonts w:ascii="Sylfaen" w:hAnsi="Sylfaen"/>
              </w:rPr>
              <w:br/>
              <w:t>№ 6)</w:t>
            </w:r>
          </w:p>
        </w:tc>
      </w:tr>
      <w:tr w:rsidR="004A3753" w:rsidRPr="00D11576" w:rsidTr="000E11A6">
        <w:tc>
          <w:tcPr>
            <w:tcW w:w="782"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jc w:val="center"/>
              <w:rPr>
                <w:rFonts w:ascii="Sylfaen" w:hAnsi="Sylfaen"/>
                <w:sz w:val="22"/>
                <w:szCs w:val="22"/>
              </w:rPr>
            </w:pPr>
            <w:r w:rsidRPr="00D11576">
              <w:rPr>
                <w:rFonts w:ascii="Sylfaen" w:hAnsi="Sylfaen"/>
                <w:sz w:val="22"/>
                <w:szCs w:val="22"/>
              </w:rPr>
              <w:t>6.</w:t>
            </w:r>
          </w:p>
        </w:tc>
        <w:tc>
          <w:tcPr>
            <w:tcW w:w="1864"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rPr>
                <w:rFonts w:ascii="Sylfaen" w:hAnsi="Sylfaen"/>
                <w:b/>
                <w:sz w:val="22"/>
                <w:szCs w:val="22"/>
              </w:rPr>
            </w:pPr>
            <w:r w:rsidRPr="00D11576">
              <w:rPr>
                <w:rFonts w:ascii="Sylfaen" w:hAnsi="Sylfaen"/>
                <w:b/>
                <w:sz w:val="22"/>
                <w:szCs w:val="22"/>
              </w:rPr>
              <w:t>План-схема размещения Объекта аукциона</w:t>
            </w:r>
          </w:p>
        </w:tc>
        <w:tc>
          <w:tcPr>
            <w:tcW w:w="7539" w:type="dxa"/>
            <w:tcBorders>
              <w:top w:val="single" w:sz="6" w:space="0" w:color="000000"/>
              <w:left w:val="single" w:sz="6" w:space="0" w:color="000000"/>
              <w:bottom w:val="single" w:sz="6" w:space="0" w:color="000000"/>
              <w:right w:val="single" w:sz="6" w:space="0" w:color="000000"/>
            </w:tcBorders>
            <w:vAlign w:val="center"/>
          </w:tcPr>
          <w:p w:rsidR="004A3753" w:rsidRPr="00D11576" w:rsidRDefault="004A3753" w:rsidP="000E11A6">
            <w:pPr>
              <w:pStyle w:val="Default"/>
              <w:spacing w:line="204" w:lineRule="auto"/>
              <w:contextualSpacing/>
              <w:jc w:val="center"/>
              <w:rPr>
                <w:rFonts w:ascii="Sylfaen" w:hAnsi="Sylfaen"/>
                <w:sz w:val="22"/>
                <w:szCs w:val="22"/>
              </w:rPr>
            </w:pPr>
            <w:r w:rsidRPr="00D11576">
              <w:rPr>
                <w:sz w:val="22"/>
                <w:szCs w:val="22"/>
              </w:rPr>
              <w:object w:dxaOrig="12900" w:dyaOrig="8085">
                <v:shape id="_x0000_i1029" type="#_x0000_t75" style="width:366pt;height:229.5pt" o:ole="">
                  <v:imagedata r:id="rId15" o:title=""/>
                </v:shape>
                <o:OLEObject Type="Embed" ProgID="PBrush" ShapeID="_x0000_i1029" DrawAspect="Content" ObjectID="_1714309763" r:id="rId48"/>
              </w:object>
            </w:r>
          </w:p>
        </w:tc>
      </w:tr>
    </w:tbl>
    <w:p w:rsidR="003479C0" w:rsidRDefault="003479C0" w:rsidP="003479C0">
      <w:pPr>
        <w:autoSpaceDE w:val="0"/>
        <w:autoSpaceDN w:val="0"/>
        <w:adjustRightInd w:val="0"/>
        <w:spacing w:after="0" w:line="240" w:lineRule="auto"/>
        <w:ind w:firstLine="567"/>
        <w:jc w:val="center"/>
        <w:rPr>
          <w:rFonts w:ascii="Sylfaen" w:hAnsi="Sylfaen" w:cs="Times New Roman"/>
          <w:sz w:val="24"/>
          <w:szCs w:val="24"/>
        </w:rPr>
      </w:pPr>
    </w:p>
    <w:p w:rsidR="003479C0" w:rsidRDefault="003479C0" w:rsidP="003479C0">
      <w:pPr>
        <w:autoSpaceDE w:val="0"/>
        <w:autoSpaceDN w:val="0"/>
        <w:adjustRightInd w:val="0"/>
        <w:spacing w:after="0" w:line="240" w:lineRule="auto"/>
        <w:ind w:firstLine="567"/>
        <w:jc w:val="center"/>
        <w:rPr>
          <w:rFonts w:ascii="Sylfaen" w:hAnsi="Sylfaen" w:cs="Times New Roman"/>
          <w:b/>
          <w:sz w:val="24"/>
          <w:szCs w:val="24"/>
        </w:rPr>
      </w:pPr>
      <w:r w:rsidRPr="009B3C5F">
        <w:rPr>
          <w:rFonts w:ascii="Sylfaen" w:hAnsi="Sylfaen" w:cs="Times New Roman"/>
          <w:b/>
          <w:sz w:val="24"/>
          <w:szCs w:val="24"/>
        </w:rPr>
        <w:t>Лот № 3</w:t>
      </w:r>
    </w:p>
    <w:tbl>
      <w:tblPr>
        <w:tblW w:w="9949"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539"/>
      </w:tblGrid>
      <w:tr w:rsidR="004A3753" w:rsidRPr="00D11576" w:rsidTr="000E11A6">
        <w:tc>
          <w:tcPr>
            <w:tcW w:w="546"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pStyle w:val="Default"/>
              <w:spacing w:line="204" w:lineRule="auto"/>
              <w:contextualSpacing/>
              <w:jc w:val="center"/>
              <w:rPr>
                <w:rFonts w:ascii="Sylfaen" w:hAnsi="Sylfaen"/>
                <w:b/>
                <w:sz w:val="22"/>
                <w:szCs w:val="22"/>
              </w:rPr>
            </w:pPr>
            <w:r w:rsidRPr="00D11576">
              <w:rPr>
                <w:rFonts w:ascii="Sylfaen" w:hAnsi="Sylfaen"/>
                <w:b/>
                <w:sz w:val="22"/>
                <w:szCs w:val="22"/>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pStyle w:val="Default"/>
              <w:spacing w:line="204" w:lineRule="auto"/>
              <w:contextualSpacing/>
              <w:jc w:val="center"/>
              <w:rPr>
                <w:rFonts w:ascii="Sylfaen" w:hAnsi="Sylfaen"/>
                <w:b/>
                <w:sz w:val="22"/>
                <w:szCs w:val="22"/>
              </w:rPr>
            </w:pPr>
            <w:r w:rsidRPr="00D11576">
              <w:rPr>
                <w:rFonts w:ascii="Sylfaen" w:hAnsi="Sylfaen"/>
                <w:b/>
                <w:sz w:val="22"/>
                <w:szCs w:val="22"/>
              </w:rPr>
              <w:t>Наименование раздела</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spacing w:after="0" w:line="204" w:lineRule="auto"/>
              <w:contextualSpacing/>
              <w:jc w:val="center"/>
              <w:rPr>
                <w:rFonts w:ascii="Sylfaen" w:hAnsi="Sylfaen"/>
                <w:b/>
              </w:rPr>
            </w:pPr>
            <w:r w:rsidRPr="00D11576">
              <w:rPr>
                <w:rFonts w:ascii="Sylfaen" w:hAnsi="Sylfaen"/>
                <w:b/>
              </w:rPr>
              <w:t xml:space="preserve">Описание, конструктивные требования, </w:t>
            </w:r>
          </w:p>
          <w:p w:rsidR="004A3753" w:rsidRPr="00D11576" w:rsidRDefault="004A3753" w:rsidP="000E11A6">
            <w:pPr>
              <w:spacing w:after="0" w:line="204" w:lineRule="auto"/>
              <w:contextualSpacing/>
              <w:jc w:val="center"/>
              <w:rPr>
                <w:rFonts w:ascii="Sylfaen" w:hAnsi="Sylfaen"/>
                <w:b/>
              </w:rPr>
            </w:pPr>
            <w:r w:rsidRPr="00D11576">
              <w:rPr>
                <w:rFonts w:ascii="Sylfaen" w:hAnsi="Sylfaen"/>
                <w:b/>
              </w:rPr>
              <w:t>предъявляемые к Объекту:</w:t>
            </w:r>
          </w:p>
        </w:tc>
      </w:tr>
      <w:tr w:rsidR="004A3753" w:rsidRPr="00D11576" w:rsidTr="000E11A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tabs>
                <w:tab w:val="left" w:pos="459"/>
              </w:tabs>
              <w:spacing w:after="0" w:line="204" w:lineRule="auto"/>
              <w:contextualSpacing/>
              <w:jc w:val="center"/>
              <w:rPr>
                <w:rFonts w:ascii="Sylfaen" w:hAnsi="Sylfaen"/>
                <w:b/>
              </w:rPr>
            </w:pPr>
            <w:r w:rsidRPr="00D11576">
              <w:rPr>
                <w:rFonts w:ascii="Sylfaen" w:hAnsi="Sylfaen"/>
                <w:b/>
              </w:rPr>
              <w:t>1</w:t>
            </w: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spacing w:after="0" w:line="204" w:lineRule="auto"/>
              <w:contextualSpacing/>
              <w:jc w:val="center"/>
              <w:rPr>
                <w:rFonts w:ascii="Sylfaen" w:hAnsi="Sylfaen"/>
                <w:b/>
              </w:rPr>
            </w:pPr>
            <w:r w:rsidRPr="00D11576">
              <w:rPr>
                <w:rFonts w:ascii="Sylfaen" w:hAnsi="Sylfaen"/>
                <w:b/>
              </w:rPr>
              <w:t>2</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spacing w:after="0" w:line="204" w:lineRule="auto"/>
              <w:contextualSpacing/>
              <w:jc w:val="center"/>
              <w:rPr>
                <w:rFonts w:ascii="Sylfaen" w:hAnsi="Sylfaen"/>
                <w:b/>
              </w:rPr>
            </w:pPr>
            <w:r w:rsidRPr="00D11576">
              <w:rPr>
                <w:rFonts w:ascii="Sylfaen" w:hAnsi="Sylfaen"/>
                <w:b/>
              </w:rPr>
              <w:t>3</w:t>
            </w:r>
          </w:p>
        </w:tc>
      </w:tr>
      <w:tr w:rsidR="004A3753" w:rsidRPr="00D11576" w:rsidTr="000E11A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tabs>
                <w:tab w:val="left" w:pos="459"/>
              </w:tabs>
              <w:spacing w:after="0" w:line="204" w:lineRule="auto"/>
              <w:contextualSpacing/>
              <w:jc w:val="center"/>
              <w:rPr>
                <w:rFonts w:ascii="Sylfaen" w:hAnsi="Sylfaen"/>
              </w:rPr>
            </w:pPr>
            <w:r w:rsidRPr="00D11576">
              <w:rPr>
                <w:rFonts w:ascii="Sylfaen" w:hAnsi="Sylfaen"/>
              </w:rPr>
              <w:t>1.</w:t>
            </w: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spacing w:after="0" w:line="204" w:lineRule="auto"/>
              <w:contextualSpacing/>
              <w:rPr>
                <w:rFonts w:ascii="Sylfaen" w:hAnsi="Sylfaen"/>
                <w:b/>
              </w:rPr>
            </w:pPr>
            <w:r w:rsidRPr="00D11576">
              <w:rPr>
                <w:rFonts w:ascii="Sylfaen" w:hAnsi="Sylfaen"/>
                <w:b/>
              </w:rPr>
              <w:t>Габаритные размеры</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spacing w:after="0" w:line="204" w:lineRule="auto"/>
              <w:contextualSpacing/>
              <w:jc w:val="center"/>
              <w:rPr>
                <w:rFonts w:ascii="Sylfaen" w:hAnsi="Sylfaen"/>
              </w:rPr>
            </w:pPr>
            <w:r w:rsidRPr="00D11576">
              <w:rPr>
                <w:rFonts w:ascii="Sylfaen" w:hAnsi="Sylfaen"/>
              </w:rPr>
              <w:t>Размеры: длина – 5 м., ширина –2 м., высота– 2,1 м.</w:t>
            </w:r>
          </w:p>
        </w:tc>
      </w:tr>
      <w:tr w:rsidR="004A3753" w:rsidRPr="00D11576" w:rsidTr="000E11A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tabs>
                <w:tab w:val="left" w:pos="459"/>
              </w:tabs>
              <w:spacing w:after="0" w:line="204" w:lineRule="auto"/>
              <w:contextualSpacing/>
              <w:jc w:val="center"/>
              <w:rPr>
                <w:rFonts w:ascii="Sylfaen" w:hAnsi="Sylfaen"/>
              </w:rPr>
            </w:pPr>
            <w:r w:rsidRPr="00D11576">
              <w:rPr>
                <w:rFonts w:ascii="Sylfaen" w:hAnsi="Sylfaen"/>
              </w:rPr>
              <w:t>2.</w:t>
            </w: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spacing w:after="0" w:line="204" w:lineRule="auto"/>
              <w:contextualSpacing/>
              <w:rPr>
                <w:rFonts w:ascii="Sylfaen" w:hAnsi="Sylfaen"/>
                <w:b/>
              </w:rPr>
            </w:pPr>
            <w:r w:rsidRPr="00D11576">
              <w:rPr>
                <w:rFonts w:ascii="Sylfaen" w:hAnsi="Sylfaen"/>
                <w:b/>
              </w:rPr>
              <w:t>Внешний вид</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spacing w:after="0" w:line="204" w:lineRule="auto"/>
              <w:contextualSpacing/>
              <w:rPr>
                <w:rFonts w:ascii="Sylfaen" w:hAnsi="Sylfaen"/>
              </w:rPr>
            </w:pPr>
            <w:r w:rsidRPr="00D11576">
              <w:rPr>
                <w:rFonts w:ascii="Sylfaen" w:hAnsi="Sylfaen"/>
                <w:noProof/>
                <w:lang w:eastAsia="ru-RU"/>
              </w:rPr>
              <w:drawing>
                <wp:inline distT="0" distB="0" distL="0" distR="0" wp14:anchorId="70E150AC" wp14:editId="0EE0D08C">
                  <wp:extent cx="4500000" cy="2530800"/>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7edd1da-1e00-4565-ac1d-00869c8d5eff.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00000" cy="2530800"/>
                          </a:xfrm>
                          <a:prstGeom prst="rect">
                            <a:avLst/>
                          </a:prstGeom>
                        </pic:spPr>
                      </pic:pic>
                    </a:graphicData>
                  </a:graphic>
                </wp:inline>
              </w:drawing>
            </w:r>
          </w:p>
          <w:p w:rsidR="004A3753" w:rsidRPr="00D11576" w:rsidRDefault="004A3753" w:rsidP="000E11A6">
            <w:pPr>
              <w:spacing w:after="0" w:line="204" w:lineRule="auto"/>
              <w:contextualSpacing/>
              <w:rPr>
                <w:rFonts w:ascii="Sylfaen" w:hAnsi="Sylfaen"/>
              </w:rPr>
            </w:pPr>
            <w:r w:rsidRPr="00D11576">
              <w:rPr>
                <w:rFonts w:ascii="Sylfaen" w:hAnsi="Sylfaen"/>
                <w:noProof/>
                <w:lang w:eastAsia="ru-RU"/>
              </w:rPr>
              <w:drawing>
                <wp:inline distT="0" distB="0" distL="0" distR="0" wp14:anchorId="61AD3A4A" wp14:editId="4DA201E6">
                  <wp:extent cx="4500000" cy="2530800"/>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516947e-2982-43ab-929c-db44f5a781c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00000" cy="2530800"/>
                          </a:xfrm>
                          <a:prstGeom prst="rect">
                            <a:avLst/>
                          </a:prstGeom>
                        </pic:spPr>
                      </pic:pic>
                    </a:graphicData>
                  </a:graphic>
                </wp:inline>
              </w:drawing>
            </w:r>
          </w:p>
        </w:tc>
      </w:tr>
      <w:tr w:rsidR="004A3753" w:rsidRPr="00D11576" w:rsidTr="000E11A6">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pStyle w:val="Default"/>
              <w:spacing w:line="204" w:lineRule="auto"/>
              <w:contextualSpacing/>
              <w:jc w:val="center"/>
              <w:rPr>
                <w:rFonts w:ascii="Sylfaen" w:hAnsi="Sylfaen"/>
                <w:sz w:val="22"/>
                <w:szCs w:val="22"/>
              </w:rPr>
            </w:pPr>
            <w:r w:rsidRPr="00D11576">
              <w:rPr>
                <w:rFonts w:ascii="Sylfaen" w:hAnsi="Sylfaen"/>
                <w:sz w:val="22"/>
                <w:szCs w:val="22"/>
              </w:rPr>
              <w:t>3.</w:t>
            </w:r>
          </w:p>
        </w:tc>
        <w:tc>
          <w:tcPr>
            <w:tcW w:w="1864" w:type="dxa"/>
            <w:tcBorders>
              <w:top w:val="single" w:sz="6" w:space="0" w:color="000000"/>
              <w:left w:val="single" w:sz="6" w:space="0" w:color="000000"/>
              <w:bottom w:val="single" w:sz="6" w:space="0" w:color="000000"/>
              <w:right w:val="single" w:sz="6" w:space="0" w:color="000000"/>
            </w:tcBorders>
            <w:hideMark/>
          </w:tcPr>
          <w:p w:rsidR="004A3753" w:rsidRPr="00D11576" w:rsidRDefault="004A3753" w:rsidP="000E11A6">
            <w:pPr>
              <w:pStyle w:val="Default"/>
              <w:spacing w:line="204" w:lineRule="auto"/>
              <w:contextualSpacing/>
              <w:rPr>
                <w:rFonts w:ascii="Sylfaen" w:hAnsi="Sylfaen"/>
                <w:b/>
                <w:sz w:val="22"/>
                <w:szCs w:val="22"/>
              </w:rPr>
            </w:pPr>
            <w:r w:rsidRPr="00D11576">
              <w:rPr>
                <w:rFonts w:ascii="Sylfaen" w:hAnsi="Sylfaen"/>
                <w:b/>
                <w:sz w:val="22"/>
                <w:szCs w:val="22"/>
              </w:rPr>
              <w:t>Назначение, тип конструкций</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Предназначен для розничной торговли пищевыми продуктами и безалкогольными напитками.</w:t>
            </w:r>
          </w:p>
          <w:p w:rsidR="004A3753" w:rsidRPr="00D11576" w:rsidRDefault="004A3753" w:rsidP="000E11A6">
            <w:pPr>
              <w:tabs>
                <w:tab w:val="left" w:pos="4500"/>
                <w:tab w:val="left" w:pos="5040"/>
                <w:tab w:val="left" w:pos="5580"/>
              </w:tabs>
              <w:spacing w:after="0" w:line="204" w:lineRule="auto"/>
              <w:contextualSpacing/>
              <w:rPr>
                <w:rFonts w:ascii="Sylfaen" w:hAnsi="Sylfaen"/>
              </w:rPr>
            </w:pPr>
            <w:r w:rsidRPr="00D11576">
              <w:rPr>
                <w:rFonts w:ascii="Sylfaen" w:hAnsi="Sylfaen"/>
              </w:rPr>
              <w:t>Конструктив:</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Каркас деревянный</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xml:space="preserve">- Кровля из </w:t>
            </w:r>
            <w:proofErr w:type="spellStart"/>
            <w:r w:rsidRPr="00D11576">
              <w:rPr>
                <w:rFonts w:ascii="Sylfaen" w:hAnsi="Sylfaen"/>
              </w:rPr>
              <w:t>профлиста</w:t>
            </w:r>
            <w:proofErr w:type="spellEnd"/>
            <w:r w:rsidRPr="00D11576">
              <w:rPr>
                <w:rFonts w:ascii="Sylfaen" w:hAnsi="Sylfaen"/>
              </w:rPr>
              <w:t>, подшивка кровли ОСП</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Обшивка фанера и рейка декоративная</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Лаговая система, пол доска шпунтованная</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xml:space="preserve">- Оконный проем пластиковый 2,0 м*0,9 м, 4 раздвижные створки </w:t>
            </w:r>
          </w:p>
          <w:p w:rsidR="004A3753" w:rsidRPr="00D11576" w:rsidRDefault="004A3753" w:rsidP="000E11A6">
            <w:pPr>
              <w:tabs>
                <w:tab w:val="left" w:pos="4500"/>
                <w:tab w:val="left" w:pos="5040"/>
                <w:tab w:val="left" w:pos="5580"/>
              </w:tabs>
              <w:spacing w:after="0" w:line="204" w:lineRule="auto"/>
              <w:ind w:firstLine="459"/>
              <w:contextualSpacing/>
              <w:rPr>
                <w:rFonts w:ascii="Sylfaen" w:hAnsi="Sylfaen"/>
              </w:rPr>
            </w:pPr>
            <w:r w:rsidRPr="00D11576">
              <w:rPr>
                <w:rFonts w:ascii="Sylfaen" w:hAnsi="Sylfaen"/>
              </w:rPr>
              <w:t>- Дверь-жалюзи.</w:t>
            </w:r>
          </w:p>
        </w:tc>
      </w:tr>
      <w:tr w:rsidR="004A3753" w:rsidRPr="00D11576" w:rsidTr="000E11A6">
        <w:trPr>
          <w:trHeight w:val="240"/>
        </w:trPr>
        <w:tc>
          <w:tcPr>
            <w:tcW w:w="546"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jc w:val="center"/>
              <w:rPr>
                <w:rFonts w:ascii="Sylfaen" w:hAnsi="Sylfaen"/>
                <w:sz w:val="22"/>
                <w:szCs w:val="22"/>
              </w:rPr>
            </w:pPr>
            <w:r w:rsidRPr="00D11576">
              <w:rPr>
                <w:rFonts w:ascii="Sylfaen" w:hAnsi="Sylfaen"/>
                <w:sz w:val="22"/>
                <w:szCs w:val="22"/>
              </w:rPr>
              <w:t>4.</w:t>
            </w:r>
          </w:p>
        </w:tc>
        <w:tc>
          <w:tcPr>
            <w:tcW w:w="1864"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rPr>
                <w:rFonts w:ascii="Sylfaen" w:hAnsi="Sylfaen"/>
                <w:b/>
                <w:sz w:val="22"/>
                <w:szCs w:val="22"/>
              </w:rPr>
            </w:pPr>
            <w:r w:rsidRPr="00D11576">
              <w:rPr>
                <w:rFonts w:ascii="Sylfaen" w:hAnsi="Sylfaen"/>
                <w:b/>
                <w:sz w:val="22"/>
                <w:szCs w:val="22"/>
              </w:rPr>
              <w:t>Электрика, освещение</w:t>
            </w:r>
          </w:p>
        </w:tc>
        <w:tc>
          <w:tcPr>
            <w:tcW w:w="7539" w:type="dxa"/>
            <w:tcBorders>
              <w:top w:val="single" w:sz="6" w:space="0" w:color="000000"/>
              <w:left w:val="single" w:sz="6" w:space="0" w:color="000000"/>
              <w:bottom w:val="single" w:sz="6" w:space="0" w:color="000000"/>
              <w:right w:val="single" w:sz="6" w:space="0" w:color="000000"/>
            </w:tcBorders>
            <w:vAlign w:val="center"/>
          </w:tcPr>
          <w:p w:rsidR="004A3753" w:rsidRPr="00D11576" w:rsidRDefault="004A3753" w:rsidP="000E11A6">
            <w:pPr>
              <w:numPr>
                <w:ilvl w:val="0"/>
                <w:numId w:val="4"/>
              </w:numPr>
              <w:shd w:val="clear" w:color="auto" w:fill="FFFFFF"/>
              <w:spacing w:after="0" w:line="204" w:lineRule="auto"/>
              <w:contextualSpacing/>
              <w:rPr>
                <w:rFonts w:ascii="Sylfaen" w:hAnsi="Sylfaen"/>
              </w:rPr>
            </w:pPr>
            <w:r w:rsidRPr="00D11576">
              <w:rPr>
                <w:rFonts w:ascii="Sylfaen" w:hAnsi="Sylfaen"/>
              </w:rPr>
              <w:t xml:space="preserve">Электрическая проводка на 5 кВт </w:t>
            </w:r>
          </w:p>
          <w:p w:rsidR="004A3753" w:rsidRPr="00D11576" w:rsidRDefault="004A3753" w:rsidP="000E11A6">
            <w:pPr>
              <w:numPr>
                <w:ilvl w:val="0"/>
                <w:numId w:val="4"/>
              </w:numPr>
              <w:shd w:val="clear" w:color="auto" w:fill="FFFFFF"/>
              <w:spacing w:after="0" w:line="204" w:lineRule="auto"/>
              <w:contextualSpacing/>
              <w:rPr>
                <w:rFonts w:ascii="Sylfaen" w:hAnsi="Sylfaen"/>
              </w:rPr>
            </w:pPr>
            <w:r w:rsidRPr="00D11576">
              <w:rPr>
                <w:rFonts w:ascii="Sylfaen" w:hAnsi="Sylfaen"/>
              </w:rPr>
              <w:t>4 розетки</w:t>
            </w:r>
          </w:p>
          <w:p w:rsidR="004A3753" w:rsidRPr="00D11576" w:rsidRDefault="004A3753" w:rsidP="000E11A6">
            <w:pPr>
              <w:numPr>
                <w:ilvl w:val="0"/>
                <w:numId w:val="4"/>
              </w:numPr>
              <w:shd w:val="clear" w:color="auto" w:fill="FFFFFF"/>
              <w:spacing w:after="0" w:line="204" w:lineRule="auto"/>
              <w:contextualSpacing/>
              <w:rPr>
                <w:rFonts w:ascii="Sylfaen" w:hAnsi="Sylfaen"/>
              </w:rPr>
            </w:pPr>
            <w:r w:rsidRPr="00D11576">
              <w:rPr>
                <w:rFonts w:ascii="Sylfaen" w:hAnsi="Sylfaen"/>
              </w:rPr>
              <w:t>4 светильника</w:t>
            </w:r>
          </w:p>
        </w:tc>
      </w:tr>
      <w:tr w:rsidR="004A3753" w:rsidRPr="00D11576" w:rsidTr="000E11A6">
        <w:tc>
          <w:tcPr>
            <w:tcW w:w="546"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jc w:val="center"/>
              <w:rPr>
                <w:rFonts w:ascii="Sylfaen" w:hAnsi="Sylfaen"/>
                <w:sz w:val="22"/>
                <w:szCs w:val="22"/>
              </w:rPr>
            </w:pPr>
            <w:r w:rsidRPr="00D11576">
              <w:rPr>
                <w:rFonts w:ascii="Sylfaen" w:hAnsi="Sylfaen"/>
                <w:sz w:val="22"/>
                <w:szCs w:val="22"/>
              </w:rPr>
              <w:t>5.</w:t>
            </w:r>
          </w:p>
        </w:tc>
        <w:tc>
          <w:tcPr>
            <w:tcW w:w="1864"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rPr>
                <w:rFonts w:ascii="Sylfaen" w:hAnsi="Sylfaen"/>
                <w:b/>
                <w:sz w:val="22"/>
                <w:szCs w:val="22"/>
              </w:rPr>
            </w:pPr>
            <w:r w:rsidRPr="00D11576">
              <w:rPr>
                <w:rFonts w:ascii="Sylfaen" w:hAnsi="Sylfaen"/>
                <w:b/>
                <w:sz w:val="22"/>
                <w:szCs w:val="22"/>
              </w:rPr>
              <w:t>Адрес установки</w:t>
            </w:r>
          </w:p>
        </w:tc>
        <w:tc>
          <w:tcPr>
            <w:tcW w:w="7539" w:type="dxa"/>
            <w:tcBorders>
              <w:top w:val="single" w:sz="6" w:space="0" w:color="000000"/>
              <w:left w:val="single" w:sz="6" w:space="0" w:color="000000"/>
              <w:bottom w:val="single" w:sz="6" w:space="0" w:color="000000"/>
              <w:right w:val="single" w:sz="6" w:space="0" w:color="000000"/>
            </w:tcBorders>
            <w:vAlign w:val="center"/>
          </w:tcPr>
          <w:p w:rsidR="004A3753" w:rsidRPr="00D11576" w:rsidRDefault="004A3753" w:rsidP="000E11A6">
            <w:pPr>
              <w:pStyle w:val="Default"/>
              <w:spacing w:line="204" w:lineRule="auto"/>
              <w:contextualSpacing/>
              <w:jc w:val="both"/>
              <w:rPr>
                <w:rFonts w:ascii="Sylfaen" w:hAnsi="Sylfaen"/>
                <w:sz w:val="22"/>
                <w:szCs w:val="22"/>
              </w:rPr>
            </w:pPr>
            <w:r w:rsidRPr="00D11576">
              <w:rPr>
                <w:rFonts w:ascii="Sylfaen" w:hAnsi="Sylfaen"/>
                <w:sz w:val="22"/>
                <w:szCs w:val="22"/>
              </w:rPr>
              <w:t xml:space="preserve">г. Красноярск, ул. Дубровинского, южнее вантового моста (участок </w:t>
            </w:r>
            <w:r w:rsidRPr="00D11576">
              <w:rPr>
                <w:rFonts w:ascii="Sylfaen" w:hAnsi="Sylfaen"/>
                <w:sz w:val="22"/>
                <w:szCs w:val="22"/>
              </w:rPr>
              <w:br/>
              <w:t>№ 35)</w:t>
            </w:r>
          </w:p>
        </w:tc>
      </w:tr>
      <w:tr w:rsidR="004A3753" w:rsidRPr="00D11576" w:rsidTr="000E11A6">
        <w:tc>
          <w:tcPr>
            <w:tcW w:w="546"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jc w:val="center"/>
              <w:rPr>
                <w:rFonts w:ascii="Sylfaen" w:hAnsi="Sylfaen"/>
                <w:sz w:val="22"/>
                <w:szCs w:val="22"/>
              </w:rPr>
            </w:pPr>
            <w:r w:rsidRPr="00D11576">
              <w:rPr>
                <w:rFonts w:ascii="Sylfaen" w:hAnsi="Sylfaen"/>
                <w:sz w:val="22"/>
                <w:szCs w:val="22"/>
              </w:rPr>
              <w:t>6.</w:t>
            </w:r>
          </w:p>
        </w:tc>
        <w:tc>
          <w:tcPr>
            <w:tcW w:w="1864" w:type="dxa"/>
            <w:tcBorders>
              <w:top w:val="single" w:sz="6" w:space="0" w:color="000000"/>
              <w:left w:val="single" w:sz="6" w:space="0" w:color="000000"/>
              <w:bottom w:val="single" w:sz="6" w:space="0" w:color="000000"/>
              <w:right w:val="single" w:sz="6" w:space="0" w:color="000000"/>
            </w:tcBorders>
          </w:tcPr>
          <w:p w:rsidR="004A3753" w:rsidRPr="00D11576" w:rsidRDefault="004A3753" w:rsidP="000E11A6">
            <w:pPr>
              <w:pStyle w:val="Default"/>
              <w:spacing w:line="204" w:lineRule="auto"/>
              <w:contextualSpacing/>
              <w:rPr>
                <w:rFonts w:ascii="Sylfaen" w:hAnsi="Sylfaen"/>
                <w:b/>
                <w:sz w:val="22"/>
                <w:szCs w:val="22"/>
              </w:rPr>
            </w:pPr>
            <w:r w:rsidRPr="00D11576">
              <w:rPr>
                <w:rFonts w:ascii="Sylfaen" w:hAnsi="Sylfaen"/>
                <w:b/>
                <w:sz w:val="22"/>
                <w:szCs w:val="22"/>
              </w:rPr>
              <w:t>План-схема размещения Объекта</w:t>
            </w:r>
          </w:p>
        </w:tc>
        <w:tc>
          <w:tcPr>
            <w:tcW w:w="7539" w:type="dxa"/>
            <w:tcBorders>
              <w:top w:val="single" w:sz="6" w:space="0" w:color="000000"/>
              <w:left w:val="single" w:sz="6" w:space="0" w:color="000000"/>
              <w:bottom w:val="single" w:sz="6" w:space="0" w:color="000000"/>
              <w:right w:val="single" w:sz="6" w:space="0" w:color="000000"/>
            </w:tcBorders>
            <w:vAlign w:val="center"/>
          </w:tcPr>
          <w:p w:rsidR="004A3753" w:rsidRPr="00D11576" w:rsidRDefault="004A3753" w:rsidP="000E11A6">
            <w:pPr>
              <w:pStyle w:val="Default"/>
              <w:spacing w:line="204" w:lineRule="auto"/>
              <w:contextualSpacing/>
              <w:jc w:val="center"/>
              <w:rPr>
                <w:rFonts w:ascii="Sylfaen" w:hAnsi="Sylfaen"/>
                <w:sz w:val="22"/>
                <w:szCs w:val="22"/>
              </w:rPr>
            </w:pPr>
            <w:r w:rsidRPr="00D11576">
              <w:rPr>
                <w:sz w:val="22"/>
                <w:szCs w:val="22"/>
              </w:rPr>
              <w:object w:dxaOrig="15223" w:dyaOrig="10679">
                <v:shape id="_x0000_i1030" type="#_x0000_t75" style="width:365.25pt;height:256.5pt" o:ole="">
                  <v:imagedata r:id="rId19" o:title=""/>
                </v:shape>
                <o:OLEObject Type="Embed" ProgID="PBrush" ShapeID="_x0000_i1030" DrawAspect="Content" ObjectID="_1714309764" r:id="rId49"/>
              </w:object>
            </w:r>
          </w:p>
        </w:tc>
      </w:tr>
    </w:tbl>
    <w:p w:rsidR="004A5880" w:rsidRPr="003C6E66" w:rsidRDefault="004A5880" w:rsidP="00B2125B">
      <w:pPr>
        <w:autoSpaceDE w:val="0"/>
        <w:autoSpaceDN w:val="0"/>
        <w:adjustRightInd w:val="0"/>
        <w:spacing w:after="0" w:line="204" w:lineRule="auto"/>
        <w:ind w:firstLine="567"/>
        <w:jc w:val="center"/>
        <w:rPr>
          <w:rFonts w:ascii="Sylfaen" w:hAnsi="Sylfaen" w:cs="Times New Roman"/>
          <w:sz w:val="24"/>
          <w:szCs w:val="24"/>
        </w:rPr>
      </w:pPr>
    </w:p>
    <w:p w:rsidR="007619E6" w:rsidRPr="003C6E66" w:rsidRDefault="007619E6"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Арендатор обязан поддерживать Объект в исправном техническом и санитарном состоянии.</w:t>
      </w:r>
    </w:p>
    <w:p w:rsidR="007619E6" w:rsidRPr="003C6E66" w:rsidRDefault="007619E6"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В течении всего срока действия договора за свой счет осуществлять техническое обслуживание, обеспечивать необходимыми запасными частями, комплектующими и иными принадлежностями.</w:t>
      </w:r>
    </w:p>
    <w:p w:rsidR="007619E6" w:rsidRPr="003C6E66" w:rsidRDefault="007619E6"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Ответственность за причинение вреда жизни и здоровья, а также имуществу третьих лиц несет Арендатор (его сотрудники).</w:t>
      </w:r>
    </w:p>
    <w:p w:rsidR="007619E6" w:rsidRPr="003C6E66" w:rsidRDefault="007619E6"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Арендатор не вправе производить какую-либо перепланировку или переоборудование Объекта либо его части без письменного разрешения Арендодателя, разработки и согласования с Арендодателем соответствующего проекта.</w:t>
      </w:r>
    </w:p>
    <w:p w:rsidR="007619E6" w:rsidRPr="003C6E66" w:rsidRDefault="007619E6"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Передача Объекта </w:t>
      </w:r>
      <w:r w:rsidR="00AA6568" w:rsidRPr="003C6E66">
        <w:rPr>
          <w:rFonts w:ascii="Sylfaen" w:hAnsi="Sylfaen" w:cs="Times New Roman"/>
          <w:sz w:val="24"/>
          <w:szCs w:val="24"/>
        </w:rPr>
        <w:t xml:space="preserve">аукциона </w:t>
      </w:r>
      <w:r w:rsidRPr="003C6E66">
        <w:rPr>
          <w:rFonts w:ascii="Sylfaen" w:hAnsi="Sylfaen" w:cs="Times New Roman"/>
          <w:sz w:val="24"/>
          <w:szCs w:val="24"/>
        </w:rPr>
        <w:t>производится по Акту приемки-передачи, который подписывается Арендодателем и Арендатором на дату подписания договора аренды.</w:t>
      </w:r>
    </w:p>
    <w:p w:rsidR="009E1AFD" w:rsidRPr="003C6E66" w:rsidRDefault="009E1AFD"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Арендатор не вправе:</w:t>
      </w:r>
    </w:p>
    <w:p w:rsidR="009E1AFD" w:rsidRPr="003C6E66" w:rsidRDefault="009E1AF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вносить в качестве вклада в уставный капитал другого юридического лица свое право аренды;</w:t>
      </w:r>
    </w:p>
    <w:p w:rsidR="009E1AFD" w:rsidRPr="003C6E66" w:rsidRDefault="009E1AF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передавать свои права и обязанности по Договору другому лицу;</w:t>
      </w:r>
    </w:p>
    <w:p w:rsidR="009E1AFD" w:rsidRPr="003C6E66" w:rsidRDefault="009E1AF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не вправе изменять местоположение объекта.</w:t>
      </w:r>
    </w:p>
    <w:p w:rsidR="007619E6" w:rsidRPr="003C6E66" w:rsidRDefault="007619E6" w:rsidP="00B2125B">
      <w:pPr>
        <w:autoSpaceDE w:val="0"/>
        <w:autoSpaceDN w:val="0"/>
        <w:adjustRightInd w:val="0"/>
        <w:spacing w:after="0" w:line="204" w:lineRule="auto"/>
        <w:ind w:firstLine="567"/>
        <w:jc w:val="both"/>
        <w:rPr>
          <w:rFonts w:ascii="Sylfaen" w:hAnsi="Sylfaen" w:cs="Times New Roman"/>
          <w:b/>
          <w:bCs/>
          <w:sz w:val="24"/>
          <w:szCs w:val="24"/>
        </w:rPr>
      </w:pPr>
    </w:p>
    <w:p w:rsidR="00F329DD" w:rsidRPr="003C6E66" w:rsidRDefault="002E430D" w:rsidP="00B2125B">
      <w:pPr>
        <w:pStyle w:val="a5"/>
        <w:numPr>
          <w:ilvl w:val="0"/>
          <w:numId w:val="32"/>
        </w:numPr>
        <w:tabs>
          <w:tab w:val="left" w:pos="851"/>
        </w:tabs>
        <w:autoSpaceDE w:val="0"/>
        <w:autoSpaceDN w:val="0"/>
        <w:adjustRightInd w:val="0"/>
        <w:spacing w:after="0" w:line="204" w:lineRule="auto"/>
        <w:ind w:left="0" w:firstLine="567"/>
        <w:jc w:val="both"/>
        <w:rPr>
          <w:rFonts w:ascii="Sylfaen" w:hAnsi="Sylfaen" w:cs="Times New Roman"/>
          <w:b/>
          <w:bCs/>
          <w:sz w:val="24"/>
          <w:szCs w:val="24"/>
        </w:rPr>
      </w:pPr>
      <w:r w:rsidRPr="003C6E66">
        <w:rPr>
          <w:rFonts w:ascii="Sylfaen" w:hAnsi="Sylfaen" w:cs="Times New Roman"/>
          <w:b/>
          <w:sz w:val="24"/>
          <w:szCs w:val="24"/>
        </w:rPr>
        <w:t>Проведение осмотра имущества, права на которое передаются по договору</w:t>
      </w:r>
    </w:p>
    <w:p w:rsidR="002E430D" w:rsidRPr="003C6E66" w:rsidRDefault="00F329DD"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Осмотр движимого имущества, выставленного на аукцион, обеспечивает Организатор</w:t>
      </w:r>
      <w:r w:rsidR="003B02BC" w:rsidRPr="003C6E66">
        <w:rPr>
          <w:rFonts w:ascii="Sylfaen" w:hAnsi="Sylfaen" w:cs="Times New Roman"/>
          <w:sz w:val="24"/>
          <w:szCs w:val="24"/>
        </w:rPr>
        <w:t xml:space="preserve"> </w:t>
      </w:r>
      <w:r w:rsidRPr="003C6E66">
        <w:rPr>
          <w:rFonts w:ascii="Sylfaen" w:hAnsi="Sylfaen" w:cs="Times New Roman"/>
          <w:sz w:val="24"/>
          <w:szCs w:val="24"/>
        </w:rPr>
        <w:t>аукциона без взимания платы</w:t>
      </w:r>
      <w:r w:rsidR="00076937" w:rsidRPr="003C6E66">
        <w:rPr>
          <w:rFonts w:ascii="Sylfaen" w:hAnsi="Sylfaen" w:cs="Times New Roman"/>
          <w:sz w:val="24"/>
          <w:szCs w:val="24"/>
        </w:rPr>
        <w:t xml:space="preserve"> (с понедельника по пятницу, в рабочее время – с 09:00 до 17:00)</w:t>
      </w:r>
      <w:r w:rsidRPr="003C6E66">
        <w:rPr>
          <w:rFonts w:ascii="Sylfaen" w:hAnsi="Sylfaen" w:cs="Times New Roman"/>
          <w:sz w:val="24"/>
          <w:szCs w:val="24"/>
        </w:rPr>
        <w:t>.</w:t>
      </w:r>
    </w:p>
    <w:p w:rsidR="002E430D" w:rsidRPr="003C6E66" w:rsidRDefault="00265ACC"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Проведение такого осмотра осуществляется </w:t>
      </w:r>
      <w:r w:rsidR="00556A9C" w:rsidRPr="003C6E66">
        <w:rPr>
          <w:rFonts w:ascii="Sylfaen" w:hAnsi="Sylfaen" w:cs="Times New Roman"/>
          <w:sz w:val="24"/>
          <w:szCs w:val="24"/>
        </w:rPr>
        <w:t xml:space="preserve">до даты окончания срока подачи заявок на участие в аукционе и </w:t>
      </w:r>
      <w:r w:rsidRPr="003C6E66">
        <w:rPr>
          <w:rFonts w:ascii="Sylfaen" w:hAnsi="Sylfaen" w:cs="Times New Roman"/>
          <w:sz w:val="24"/>
          <w:szCs w:val="24"/>
        </w:rPr>
        <w:t>не реже, чем через каждые пять рабочих дней с даты размещения извещения о проведении торгов.</w:t>
      </w:r>
    </w:p>
    <w:p w:rsidR="00265ACC" w:rsidRPr="003C6E66" w:rsidRDefault="00265ACC"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Для осмотра имущества, лицо, желающее осмотреть его, направляет запрос</w:t>
      </w:r>
      <w:r w:rsidR="00556A9C" w:rsidRPr="003C6E66">
        <w:rPr>
          <w:rFonts w:ascii="Sylfaen" w:hAnsi="Sylfaen" w:cs="Times New Roman"/>
          <w:sz w:val="24"/>
          <w:szCs w:val="24"/>
        </w:rPr>
        <w:t xml:space="preserve"> (не позднее чем за </w:t>
      </w:r>
      <w:r w:rsidR="00E6597D" w:rsidRPr="003C6E66">
        <w:rPr>
          <w:rFonts w:ascii="Sylfaen" w:hAnsi="Sylfaen" w:cs="Times New Roman"/>
          <w:sz w:val="24"/>
          <w:szCs w:val="24"/>
        </w:rPr>
        <w:t>2</w:t>
      </w:r>
      <w:r w:rsidR="00496F1D" w:rsidRPr="003C6E66">
        <w:rPr>
          <w:rFonts w:ascii="Sylfaen" w:hAnsi="Sylfaen" w:cs="Times New Roman"/>
          <w:sz w:val="24"/>
          <w:szCs w:val="24"/>
        </w:rPr>
        <w:t xml:space="preserve"> (</w:t>
      </w:r>
      <w:r w:rsidR="00E6597D" w:rsidRPr="003C6E66">
        <w:rPr>
          <w:rFonts w:ascii="Sylfaen" w:hAnsi="Sylfaen" w:cs="Times New Roman"/>
          <w:sz w:val="24"/>
          <w:szCs w:val="24"/>
        </w:rPr>
        <w:t>два</w:t>
      </w:r>
      <w:r w:rsidR="00496F1D" w:rsidRPr="003C6E66">
        <w:rPr>
          <w:rFonts w:ascii="Sylfaen" w:hAnsi="Sylfaen" w:cs="Times New Roman"/>
          <w:sz w:val="24"/>
          <w:szCs w:val="24"/>
        </w:rPr>
        <w:t xml:space="preserve">) </w:t>
      </w:r>
      <w:r w:rsidR="00556A9C" w:rsidRPr="003C6E66">
        <w:rPr>
          <w:rFonts w:ascii="Sylfaen" w:hAnsi="Sylfaen" w:cs="Times New Roman"/>
          <w:sz w:val="24"/>
          <w:szCs w:val="24"/>
        </w:rPr>
        <w:t>рабочи</w:t>
      </w:r>
      <w:r w:rsidR="00E6597D" w:rsidRPr="003C6E66">
        <w:rPr>
          <w:rFonts w:ascii="Sylfaen" w:hAnsi="Sylfaen" w:cs="Times New Roman"/>
          <w:sz w:val="24"/>
          <w:szCs w:val="24"/>
        </w:rPr>
        <w:t>х</w:t>
      </w:r>
      <w:r w:rsidR="00556A9C" w:rsidRPr="003C6E66">
        <w:rPr>
          <w:rFonts w:ascii="Sylfaen" w:hAnsi="Sylfaen" w:cs="Times New Roman"/>
          <w:sz w:val="24"/>
          <w:szCs w:val="24"/>
        </w:rPr>
        <w:t xml:space="preserve"> д</w:t>
      </w:r>
      <w:r w:rsidR="00496F1D" w:rsidRPr="003C6E66">
        <w:rPr>
          <w:rFonts w:ascii="Sylfaen" w:hAnsi="Sylfaen" w:cs="Times New Roman"/>
          <w:sz w:val="24"/>
          <w:szCs w:val="24"/>
        </w:rPr>
        <w:t>н</w:t>
      </w:r>
      <w:r w:rsidR="00E6597D" w:rsidRPr="003C6E66">
        <w:rPr>
          <w:rFonts w:ascii="Sylfaen" w:hAnsi="Sylfaen" w:cs="Times New Roman"/>
          <w:sz w:val="24"/>
          <w:szCs w:val="24"/>
        </w:rPr>
        <w:t>я</w:t>
      </w:r>
      <w:r w:rsidR="00556A9C" w:rsidRPr="003C6E66">
        <w:rPr>
          <w:rFonts w:ascii="Sylfaen" w:hAnsi="Sylfaen" w:cs="Times New Roman"/>
          <w:sz w:val="24"/>
          <w:szCs w:val="24"/>
        </w:rPr>
        <w:t xml:space="preserve"> до даты окончания подачи заявок)</w:t>
      </w:r>
      <w:r w:rsidRPr="003C6E66">
        <w:rPr>
          <w:rFonts w:ascii="Sylfaen" w:hAnsi="Sylfaen" w:cs="Times New Roman"/>
          <w:sz w:val="24"/>
          <w:szCs w:val="24"/>
        </w:rPr>
        <w:t xml:space="preserve"> в произвольной форме в электронном виде на адреса электронной почты Организатора торгов (пункт 1 Извещения) с указанием следующих данных:</w:t>
      </w:r>
    </w:p>
    <w:p w:rsidR="00265ACC" w:rsidRPr="003C6E66" w:rsidRDefault="00265ACC"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на</w:t>
      </w:r>
      <w:r w:rsidR="00290301" w:rsidRPr="003C6E66">
        <w:rPr>
          <w:rFonts w:ascii="Sylfaen" w:hAnsi="Sylfaen" w:cs="Times New Roman"/>
          <w:sz w:val="24"/>
          <w:szCs w:val="24"/>
        </w:rPr>
        <w:t>именование организации</w:t>
      </w:r>
      <w:r w:rsidRPr="003C6E66">
        <w:rPr>
          <w:rFonts w:ascii="Sylfaen" w:hAnsi="Sylfaen" w:cs="Times New Roman"/>
          <w:sz w:val="24"/>
          <w:szCs w:val="24"/>
        </w:rPr>
        <w:t xml:space="preserve">, </w:t>
      </w:r>
      <w:r w:rsidR="00290301" w:rsidRPr="003C6E66">
        <w:rPr>
          <w:rFonts w:ascii="Sylfaen" w:hAnsi="Sylfaen" w:cs="Times New Roman"/>
          <w:sz w:val="24"/>
          <w:szCs w:val="24"/>
        </w:rPr>
        <w:t xml:space="preserve">ФИО </w:t>
      </w:r>
      <w:r w:rsidRPr="003C6E66">
        <w:rPr>
          <w:rFonts w:ascii="Sylfaen" w:hAnsi="Sylfaen" w:cs="Times New Roman"/>
          <w:sz w:val="24"/>
          <w:szCs w:val="24"/>
        </w:rPr>
        <w:t>индивидуального предпринимателя, физического лица, желающего осмотреть имущество;</w:t>
      </w:r>
    </w:p>
    <w:p w:rsidR="00265ACC" w:rsidRPr="003C6E66" w:rsidRDefault="00265ACC"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предмет</w:t>
      </w:r>
      <w:r w:rsidR="00E6597D" w:rsidRPr="003C6E66">
        <w:rPr>
          <w:rFonts w:ascii="Sylfaen" w:hAnsi="Sylfaen" w:cs="Times New Roman"/>
          <w:sz w:val="24"/>
          <w:szCs w:val="24"/>
        </w:rPr>
        <w:t xml:space="preserve"> (лот)</w:t>
      </w:r>
      <w:r w:rsidRPr="003C6E66">
        <w:rPr>
          <w:rFonts w:ascii="Sylfaen" w:hAnsi="Sylfaen" w:cs="Times New Roman"/>
          <w:sz w:val="24"/>
          <w:szCs w:val="24"/>
        </w:rPr>
        <w:t xml:space="preserve"> и дата </w:t>
      </w:r>
      <w:r w:rsidR="00CB5514" w:rsidRPr="003C6E66">
        <w:rPr>
          <w:rFonts w:ascii="Sylfaen" w:hAnsi="Sylfaen" w:cs="Times New Roman"/>
          <w:sz w:val="24"/>
          <w:szCs w:val="24"/>
        </w:rPr>
        <w:t>торгов</w:t>
      </w:r>
      <w:r w:rsidRPr="003C6E66">
        <w:rPr>
          <w:rFonts w:ascii="Sylfaen" w:hAnsi="Sylfaen" w:cs="Times New Roman"/>
          <w:sz w:val="24"/>
          <w:szCs w:val="24"/>
        </w:rPr>
        <w:t>;</w:t>
      </w:r>
    </w:p>
    <w:p w:rsidR="00696814" w:rsidRPr="003C6E66" w:rsidRDefault="00265ACC"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действующий контактный телефон и адрес электронной почты с приложением копии(</w:t>
      </w:r>
      <w:proofErr w:type="spellStart"/>
      <w:r w:rsidRPr="003C6E66">
        <w:rPr>
          <w:rFonts w:ascii="Sylfaen" w:hAnsi="Sylfaen" w:cs="Times New Roman"/>
          <w:sz w:val="24"/>
          <w:szCs w:val="24"/>
        </w:rPr>
        <w:t>ий</w:t>
      </w:r>
      <w:proofErr w:type="spellEnd"/>
      <w:r w:rsidRPr="003C6E66">
        <w:rPr>
          <w:rFonts w:ascii="Sylfaen" w:hAnsi="Sylfaen" w:cs="Times New Roman"/>
          <w:sz w:val="24"/>
          <w:szCs w:val="24"/>
        </w:rPr>
        <w:t>) паспорта(</w:t>
      </w:r>
      <w:proofErr w:type="spellStart"/>
      <w:r w:rsidRPr="003C6E66">
        <w:rPr>
          <w:rFonts w:ascii="Sylfaen" w:hAnsi="Sylfaen" w:cs="Times New Roman"/>
          <w:sz w:val="24"/>
          <w:szCs w:val="24"/>
        </w:rPr>
        <w:t>ов</w:t>
      </w:r>
      <w:proofErr w:type="spellEnd"/>
      <w:r w:rsidRPr="003C6E66">
        <w:rPr>
          <w:rFonts w:ascii="Sylfaen" w:hAnsi="Sylfaen" w:cs="Times New Roman"/>
          <w:sz w:val="24"/>
          <w:szCs w:val="24"/>
        </w:rPr>
        <w:t>) лиц(а), производящего(их) осмотр (разворот 1-й страницы паспорта)</w:t>
      </w:r>
      <w:r w:rsidRPr="003C6E66">
        <w:rPr>
          <w:rFonts w:ascii="Sylfaen" w:hAnsi="Sylfaen" w:cs="Times New Roman"/>
          <w:b/>
          <w:bCs/>
          <w:sz w:val="24"/>
          <w:szCs w:val="24"/>
        </w:rPr>
        <w:t>.</w:t>
      </w:r>
    </w:p>
    <w:p w:rsidR="00696814" w:rsidRPr="003C6E66" w:rsidRDefault="00265ACC"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Для иностранных лиц копии должны быть легализованы и иметь нотариально заверенный перевод на русский язык (</w:t>
      </w:r>
      <w:proofErr w:type="spellStart"/>
      <w:r w:rsidRPr="003C6E66">
        <w:rPr>
          <w:rFonts w:ascii="Sylfaen" w:hAnsi="Sylfaen" w:cs="Times New Roman"/>
          <w:sz w:val="24"/>
          <w:szCs w:val="24"/>
        </w:rPr>
        <w:t>апостиль</w:t>
      </w:r>
      <w:proofErr w:type="spellEnd"/>
      <w:r w:rsidRPr="003C6E66">
        <w:rPr>
          <w:rFonts w:ascii="Sylfaen" w:hAnsi="Sylfaen" w:cs="Times New Roman"/>
          <w:sz w:val="24"/>
          <w:szCs w:val="24"/>
        </w:rPr>
        <w:t>).</w:t>
      </w:r>
    </w:p>
    <w:p w:rsidR="001D766D" w:rsidRPr="003C6E66" w:rsidRDefault="00265ACC"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В течение двух рабочих дней с момента получения запроса на осмотр Объекта «смотровое письмо» будет направлено на электронный адрес заявителя, указанный в обращении, с указанием даты и времени осмотра.</w:t>
      </w:r>
    </w:p>
    <w:p w:rsidR="00195306" w:rsidRPr="003C6E66" w:rsidRDefault="00195306" w:rsidP="00B2125B">
      <w:pPr>
        <w:tabs>
          <w:tab w:val="left" w:pos="851"/>
          <w:tab w:val="left" w:pos="1134"/>
        </w:tabs>
        <w:autoSpaceDE w:val="0"/>
        <w:autoSpaceDN w:val="0"/>
        <w:adjustRightInd w:val="0"/>
        <w:spacing w:after="0" w:line="204" w:lineRule="auto"/>
        <w:jc w:val="both"/>
        <w:rPr>
          <w:rFonts w:ascii="Sylfaen" w:hAnsi="Sylfaen" w:cs="Times New Roman"/>
          <w:sz w:val="24"/>
          <w:szCs w:val="24"/>
        </w:rPr>
      </w:pPr>
    </w:p>
    <w:p w:rsidR="00BB7319" w:rsidRPr="003C6E66" w:rsidRDefault="00BB7319" w:rsidP="00B2125B">
      <w:pPr>
        <w:spacing w:after="0" w:line="204" w:lineRule="auto"/>
        <w:rPr>
          <w:rFonts w:ascii="Sylfaen" w:hAnsi="Sylfaen" w:cs="Times New Roman"/>
          <w:sz w:val="24"/>
          <w:szCs w:val="24"/>
        </w:rPr>
      </w:pPr>
      <w:r w:rsidRPr="003C6E66">
        <w:rPr>
          <w:rFonts w:ascii="Sylfaen" w:hAnsi="Sylfaen" w:cs="Times New Roman"/>
          <w:sz w:val="24"/>
          <w:szCs w:val="24"/>
        </w:rPr>
        <w:t xml:space="preserve">Приложение: </w:t>
      </w:r>
    </w:p>
    <w:p w:rsidR="00BB7319" w:rsidRPr="003C6E66" w:rsidRDefault="00BB7319" w:rsidP="00B2125B">
      <w:pPr>
        <w:pStyle w:val="a5"/>
        <w:numPr>
          <w:ilvl w:val="0"/>
          <w:numId w:val="3"/>
        </w:numPr>
        <w:spacing w:after="0" w:line="204" w:lineRule="auto"/>
        <w:rPr>
          <w:rFonts w:ascii="Sylfaen" w:hAnsi="Sylfaen" w:cs="Times New Roman"/>
          <w:sz w:val="24"/>
          <w:szCs w:val="24"/>
        </w:rPr>
      </w:pPr>
      <w:r w:rsidRPr="003C6E66">
        <w:rPr>
          <w:rFonts w:ascii="Sylfaen" w:hAnsi="Sylfaen" w:cs="Times New Roman"/>
          <w:sz w:val="24"/>
          <w:szCs w:val="24"/>
        </w:rPr>
        <w:t>Приложение 1 – форма заявки на участие в аукционе;</w:t>
      </w:r>
    </w:p>
    <w:p w:rsidR="00C6777A" w:rsidRPr="003C6E66" w:rsidRDefault="00154D9A" w:rsidP="00B2125B">
      <w:pPr>
        <w:pStyle w:val="a5"/>
        <w:numPr>
          <w:ilvl w:val="0"/>
          <w:numId w:val="3"/>
        </w:numPr>
        <w:spacing w:after="0" w:line="204" w:lineRule="auto"/>
        <w:rPr>
          <w:rFonts w:ascii="Sylfaen" w:hAnsi="Sylfaen" w:cs="Times New Roman"/>
          <w:sz w:val="24"/>
          <w:szCs w:val="24"/>
        </w:rPr>
      </w:pPr>
      <w:r w:rsidRPr="003C6E66">
        <w:rPr>
          <w:rFonts w:ascii="Sylfaen" w:hAnsi="Sylfaen" w:cs="Times New Roman"/>
          <w:sz w:val="24"/>
          <w:szCs w:val="24"/>
        </w:rPr>
        <w:t xml:space="preserve">Приложение </w:t>
      </w:r>
      <w:r w:rsidR="00195306" w:rsidRPr="003C6E66">
        <w:rPr>
          <w:rFonts w:ascii="Sylfaen" w:hAnsi="Sylfaen" w:cs="Times New Roman"/>
          <w:sz w:val="24"/>
          <w:szCs w:val="24"/>
        </w:rPr>
        <w:t>2</w:t>
      </w:r>
      <w:r w:rsidRPr="003C6E66">
        <w:rPr>
          <w:rFonts w:ascii="Sylfaen" w:hAnsi="Sylfaen" w:cs="Times New Roman"/>
          <w:sz w:val="24"/>
          <w:szCs w:val="24"/>
        </w:rPr>
        <w:t xml:space="preserve"> –</w:t>
      </w:r>
      <w:r w:rsidR="000D1E88" w:rsidRPr="000D1E88">
        <w:rPr>
          <w:rFonts w:ascii="Sylfaen" w:hAnsi="Sylfaen" w:cs="Times New Roman"/>
          <w:sz w:val="24"/>
          <w:szCs w:val="24"/>
        </w:rPr>
        <w:t xml:space="preserve"> </w:t>
      </w:r>
      <w:r w:rsidR="000D1E88" w:rsidRPr="003C6E66">
        <w:rPr>
          <w:rFonts w:ascii="Sylfaen" w:hAnsi="Sylfaen" w:cs="Times New Roman"/>
          <w:sz w:val="24"/>
          <w:szCs w:val="24"/>
        </w:rPr>
        <w:t>соглашение о задатке</w:t>
      </w:r>
      <w:r w:rsidR="00A549CA" w:rsidRPr="003C6E66">
        <w:rPr>
          <w:rFonts w:ascii="Sylfaen" w:hAnsi="Sylfaen" w:cs="Times New Roman"/>
          <w:sz w:val="24"/>
          <w:szCs w:val="24"/>
        </w:rPr>
        <w:t>;</w:t>
      </w:r>
    </w:p>
    <w:p w:rsidR="00BA7158" w:rsidRPr="003C6E66" w:rsidRDefault="00BA7158" w:rsidP="00B2125B">
      <w:pPr>
        <w:pStyle w:val="a5"/>
        <w:numPr>
          <w:ilvl w:val="0"/>
          <w:numId w:val="3"/>
        </w:numPr>
        <w:spacing w:after="0" w:line="204" w:lineRule="auto"/>
        <w:rPr>
          <w:rFonts w:ascii="Sylfaen" w:hAnsi="Sylfaen" w:cs="Times New Roman"/>
          <w:color w:val="FF0000"/>
          <w:sz w:val="24"/>
          <w:szCs w:val="24"/>
        </w:rPr>
      </w:pPr>
      <w:r w:rsidRPr="003C6E66">
        <w:rPr>
          <w:rFonts w:ascii="Sylfaen" w:hAnsi="Sylfaen" w:cs="Times New Roman"/>
          <w:sz w:val="24"/>
          <w:szCs w:val="24"/>
        </w:rPr>
        <w:t xml:space="preserve">Приложение </w:t>
      </w:r>
      <w:r w:rsidR="00195306" w:rsidRPr="003C6E66">
        <w:rPr>
          <w:rFonts w:ascii="Sylfaen" w:hAnsi="Sylfaen" w:cs="Times New Roman"/>
          <w:sz w:val="24"/>
          <w:szCs w:val="24"/>
        </w:rPr>
        <w:t>3</w:t>
      </w:r>
      <w:r w:rsidRPr="003C6E66">
        <w:rPr>
          <w:rFonts w:ascii="Sylfaen" w:hAnsi="Sylfaen" w:cs="Times New Roman"/>
          <w:sz w:val="24"/>
          <w:szCs w:val="24"/>
        </w:rPr>
        <w:t xml:space="preserve"> – </w:t>
      </w:r>
      <w:r w:rsidR="000D1E88" w:rsidRPr="003C6E66">
        <w:rPr>
          <w:rFonts w:ascii="Sylfaen" w:hAnsi="Sylfaen" w:cs="Times New Roman"/>
          <w:sz w:val="24"/>
          <w:szCs w:val="24"/>
        </w:rPr>
        <w:t>проект договора</w:t>
      </w:r>
      <w:r w:rsidR="00A549CA" w:rsidRPr="003C6E66">
        <w:rPr>
          <w:rFonts w:ascii="Sylfaen" w:hAnsi="Sylfaen" w:cs="Times New Roman"/>
          <w:sz w:val="24"/>
          <w:szCs w:val="24"/>
        </w:rPr>
        <w:t>.</w:t>
      </w: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spacing w:after="0" w:line="204" w:lineRule="auto"/>
        <w:rPr>
          <w:rFonts w:ascii="Sylfaen" w:hAnsi="Sylfaen" w:cs="Times New Roman"/>
          <w:sz w:val="24"/>
          <w:szCs w:val="24"/>
        </w:rPr>
      </w:pPr>
      <w:r w:rsidRPr="003C6E66">
        <w:rPr>
          <w:rFonts w:ascii="Sylfaen" w:hAnsi="Sylfaen" w:cs="Times New Roman"/>
          <w:sz w:val="24"/>
          <w:szCs w:val="24"/>
        </w:rPr>
        <w:br w:type="page"/>
      </w:r>
    </w:p>
    <w:p w:rsidR="00C6777A" w:rsidRPr="003C6E66" w:rsidRDefault="00C6777A" w:rsidP="00B2125B">
      <w:pPr>
        <w:spacing w:after="0" w:line="204" w:lineRule="auto"/>
        <w:jc w:val="right"/>
        <w:outlineLvl w:val="0"/>
        <w:rPr>
          <w:rFonts w:ascii="Sylfaen" w:hAnsi="Sylfaen" w:cs="Times New Roman"/>
          <w:sz w:val="24"/>
          <w:szCs w:val="24"/>
        </w:rPr>
      </w:pPr>
      <w:r w:rsidRPr="003C6E66">
        <w:rPr>
          <w:rFonts w:ascii="Sylfaen" w:hAnsi="Sylfaen" w:cs="Times New Roman"/>
          <w:sz w:val="24"/>
          <w:szCs w:val="24"/>
        </w:rPr>
        <w:t>Приложение 1</w:t>
      </w:r>
    </w:p>
    <w:p w:rsidR="00C6777A" w:rsidRPr="003C6E66" w:rsidRDefault="00C6777A" w:rsidP="00B2125B">
      <w:pPr>
        <w:spacing w:after="0" w:line="204" w:lineRule="auto"/>
        <w:jc w:val="right"/>
        <w:outlineLvl w:val="0"/>
        <w:rPr>
          <w:rFonts w:ascii="Sylfaen" w:hAnsi="Sylfaen" w:cs="Times New Roman"/>
          <w:sz w:val="24"/>
          <w:szCs w:val="24"/>
        </w:rPr>
      </w:pPr>
      <w:r w:rsidRPr="003C6E66">
        <w:rPr>
          <w:rFonts w:ascii="Sylfaen" w:hAnsi="Sylfaen" w:cs="Times New Roman"/>
          <w:sz w:val="24"/>
          <w:szCs w:val="24"/>
        </w:rPr>
        <w:t xml:space="preserve">Организатору торгов </w:t>
      </w:r>
    </w:p>
    <w:p w:rsidR="00C6777A" w:rsidRPr="003C6E66" w:rsidRDefault="00C6777A" w:rsidP="00B2125B">
      <w:pPr>
        <w:spacing w:after="0" w:line="204" w:lineRule="auto"/>
        <w:jc w:val="right"/>
        <w:outlineLvl w:val="0"/>
        <w:rPr>
          <w:rFonts w:ascii="Sylfaen" w:hAnsi="Sylfaen" w:cs="Times New Roman"/>
          <w:sz w:val="24"/>
          <w:szCs w:val="24"/>
        </w:rPr>
      </w:pPr>
      <w:r w:rsidRPr="003C6E66">
        <w:rPr>
          <w:rFonts w:ascii="Sylfaen" w:hAnsi="Sylfaen" w:cs="Times New Roman"/>
          <w:sz w:val="24"/>
          <w:szCs w:val="24"/>
        </w:rPr>
        <w:t>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w:t>
      </w:r>
    </w:p>
    <w:p w:rsidR="00D80DD9" w:rsidRPr="003C6E66" w:rsidRDefault="00D80DD9" w:rsidP="00B2125B">
      <w:pPr>
        <w:spacing w:after="0" w:line="204" w:lineRule="auto"/>
        <w:jc w:val="right"/>
        <w:outlineLvl w:val="0"/>
        <w:rPr>
          <w:rFonts w:ascii="Sylfaen" w:hAnsi="Sylfaen" w:cs="Times New Roman"/>
          <w:sz w:val="24"/>
          <w:szCs w:val="24"/>
        </w:rPr>
      </w:pPr>
    </w:p>
    <w:p w:rsidR="00C6777A" w:rsidRPr="003C6E66" w:rsidRDefault="00D80DD9" w:rsidP="00B2125B">
      <w:pPr>
        <w:spacing w:after="0" w:line="204" w:lineRule="auto"/>
        <w:jc w:val="right"/>
        <w:outlineLvl w:val="0"/>
        <w:rPr>
          <w:rFonts w:ascii="Sylfaen" w:hAnsi="Sylfaen" w:cs="Times New Roman"/>
          <w:b/>
          <w:sz w:val="24"/>
          <w:szCs w:val="24"/>
        </w:rPr>
      </w:pPr>
      <w:r w:rsidRPr="003C6E66">
        <w:rPr>
          <w:rFonts w:ascii="Sylfaen" w:hAnsi="Sylfaen" w:cs="Times New Roman"/>
          <w:b/>
          <w:sz w:val="24"/>
          <w:szCs w:val="24"/>
        </w:rPr>
        <w:t>ФОРМА 1</w:t>
      </w:r>
    </w:p>
    <w:p w:rsidR="00C6777A" w:rsidRPr="003C6E66" w:rsidRDefault="00C6777A" w:rsidP="00B2125B">
      <w:pPr>
        <w:spacing w:after="0" w:line="204" w:lineRule="auto"/>
        <w:jc w:val="both"/>
        <w:rPr>
          <w:rFonts w:ascii="Sylfaen" w:hAnsi="Sylfaen" w:cs="Times New Roman"/>
          <w:sz w:val="24"/>
          <w:szCs w:val="24"/>
        </w:rPr>
      </w:pPr>
    </w:p>
    <w:p w:rsidR="00C6777A" w:rsidRPr="003C6E66" w:rsidRDefault="00C6777A" w:rsidP="00B2125B">
      <w:pPr>
        <w:tabs>
          <w:tab w:val="left" w:pos="6840"/>
        </w:tabs>
        <w:spacing w:after="0" w:line="204" w:lineRule="auto"/>
        <w:ind w:right="-5"/>
        <w:jc w:val="center"/>
        <w:outlineLvl w:val="0"/>
        <w:rPr>
          <w:rFonts w:ascii="Sylfaen" w:hAnsi="Sylfaen" w:cs="Times New Roman"/>
          <w:b/>
          <w:sz w:val="24"/>
          <w:szCs w:val="24"/>
        </w:rPr>
      </w:pPr>
      <w:r w:rsidRPr="003C6E66">
        <w:rPr>
          <w:rFonts w:ascii="Sylfaen" w:hAnsi="Sylfaen" w:cs="Times New Roman"/>
          <w:sz w:val="24"/>
          <w:szCs w:val="24"/>
        </w:rPr>
        <w:t xml:space="preserve"> </w:t>
      </w:r>
      <w:r w:rsidR="00701F93" w:rsidRPr="003C6E66">
        <w:rPr>
          <w:rFonts w:ascii="Sylfaen" w:hAnsi="Sylfaen" w:cs="Times New Roman"/>
          <w:b/>
          <w:sz w:val="24"/>
          <w:szCs w:val="24"/>
        </w:rPr>
        <w:t>ЗАЯВ</w:t>
      </w:r>
      <w:r w:rsidR="00A11417" w:rsidRPr="003C6E66">
        <w:rPr>
          <w:rFonts w:ascii="Sylfaen" w:hAnsi="Sylfaen" w:cs="Times New Roman"/>
          <w:b/>
          <w:sz w:val="24"/>
          <w:szCs w:val="24"/>
        </w:rPr>
        <w:t>КА</w:t>
      </w:r>
      <w:r w:rsidRPr="003C6E66">
        <w:rPr>
          <w:rFonts w:ascii="Sylfaen" w:hAnsi="Sylfaen" w:cs="Times New Roman"/>
          <w:b/>
          <w:sz w:val="24"/>
          <w:szCs w:val="24"/>
        </w:rPr>
        <w:t xml:space="preserve"> НА УЧАСТИЕ В АУКЦИОНЕ</w:t>
      </w:r>
      <w:r w:rsidR="00B12617">
        <w:rPr>
          <w:rFonts w:ascii="Sylfaen" w:hAnsi="Sylfaen" w:cs="Times New Roman"/>
          <w:b/>
          <w:sz w:val="24"/>
          <w:szCs w:val="24"/>
        </w:rPr>
        <w:t xml:space="preserve"> (Лот № ___)</w:t>
      </w:r>
    </w:p>
    <w:p w:rsidR="00A11417" w:rsidRPr="003C6E66" w:rsidRDefault="00521023" w:rsidP="00B2125B">
      <w:pPr>
        <w:tabs>
          <w:tab w:val="left" w:pos="6840"/>
        </w:tabs>
        <w:spacing w:after="0" w:line="204" w:lineRule="auto"/>
        <w:ind w:right="-5"/>
        <w:jc w:val="center"/>
        <w:outlineLvl w:val="0"/>
        <w:rPr>
          <w:rFonts w:ascii="Sylfaen" w:hAnsi="Sylfaen" w:cs="Times New Roman"/>
          <w:b/>
          <w:sz w:val="24"/>
          <w:szCs w:val="24"/>
        </w:rPr>
      </w:pPr>
      <w:r w:rsidRPr="003C6E66">
        <w:rPr>
          <w:rFonts w:ascii="Sylfaen" w:hAnsi="Sylfaen" w:cs="Times New Roman"/>
          <w:b/>
          <w:sz w:val="24"/>
          <w:szCs w:val="24"/>
        </w:rPr>
        <w:t>на право заключения догово</w:t>
      </w:r>
      <w:r w:rsidR="00E94E23" w:rsidRPr="003C6E66">
        <w:rPr>
          <w:rFonts w:ascii="Sylfaen" w:hAnsi="Sylfaen" w:cs="Times New Roman"/>
          <w:b/>
          <w:sz w:val="24"/>
          <w:szCs w:val="24"/>
        </w:rPr>
        <w:t xml:space="preserve">ра аренды движимого имущества </w:t>
      </w:r>
      <w:r w:rsidR="00A00255" w:rsidRPr="003C6E66">
        <w:rPr>
          <w:rFonts w:ascii="Sylfaen" w:hAnsi="Sylfaen" w:cs="Times New Roman"/>
          <w:b/>
          <w:sz w:val="24"/>
          <w:szCs w:val="24"/>
        </w:rPr>
        <w:t xml:space="preserve">– </w:t>
      </w:r>
      <w:r w:rsidR="00783604" w:rsidRPr="003C6E66">
        <w:rPr>
          <w:rFonts w:ascii="Sylfaen" w:hAnsi="Sylfaen" w:cs="Times New Roman"/>
          <w:b/>
          <w:sz w:val="24"/>
          <w:szCs w:val="24"/>
        </w:rPr>
        <w:t>нестационарный объект (</w:t>
      </w:r>
      <w:r w:rsidR="00CA3233">
        <w:rPr>
          <w:rFonts w:ascii="Sylfaen" w:hAnsi="Sylfaen" w:cs="Times New Roman"/>
          <w:b/>
          <w:sz w:val="24"/>
          <w:szCs w:val="24"/>
        </w:rPr>
        <w:t>киоск</w:t>
      </w:r>
      <w:r w:rsidR="00783604" w:rsidRPr="003C6E66">
        <w:rPr>
          <w:rFonts w:ascii="Sylfaen" w:hAnsi="Sylfaen" w:cs="Times New Roman"/>
          <w:b/>
          <w:sz w:val="24"/>
          <w:szCs w:val="24"/>
        </w:rPr>
        <w:t xml:space="preserve">) по адресу: </w:t>
      </w:r>
      <w:r w:rsidR="00B12617">
        <w:rPr>
          <w:rFonts w:ascii="Sylfaen" w:hAnsi="Sylfaen" w:cs="Times New Roman"/>
          <w:b/>
          <w:sz w:val="24"/>
          <w:szCs w:val="24"/>
        </w:rPr>
        <w:t>_______________________________________</w:t>
      </w:r>
    </w:p>
    <w:p w:rsidR="00521023" w:rsidRPr="003C6E66" w:rsidRDefault="00521023" w:rsidP="00B2125B">
      <w:pPr>
        <w:tabs>
          <w:tab w:val="left" w:pos="6840"/>
        </w:tabs>
        <w:spacing w:after="0" w:line="204" w:lineRule="auto"/>
        <w:ind w:right="-5"/>
        <w:jc w:val="center"/>
        <w:outlineLvl w:val="0"/>
        <w:rPr>
          <w:rFonts w:ascii="Sylfaen" w:hAnsi="Sylfaen" w:cs="Times New Roman"/>
          <w:b/>
          <w:sz w:val="24"/>
          <w:szCs w:val="24"/>
        </w:rPr>
      </w:pPr>
    </w:p>
    <w:p w:rsidR="00A11417" w:rsidRPr="003C6E66" w:rsidRDefault="00C6777A" w:rsidP="00B2125B">
      <w:pPr>
        <w:tabs>
          <w:tab w:val="left" w:pos="6840"/>
        </w:tabs>
        <w:spacing w:after="0" w:line="204" w:lineRule="auto"/>
        <w:ind w:right="-5"/>
        <w:jc w:val="center"/>
        <w:rPr>
          <w:rFonts w:ascii="Sylfaen" w:hAnsi="Sylfaen" w:cs="Times New Roman"/>
          <w:noProof/>
          <w:sz w:val="24"/>
          <w:szCs w:val="24"/>
        </w:rPr>
      </w:pPr>
      <w:r w:rsidRPr="003C6E66">
        <w:rPr>
          <w:rFonts w:ascii="Sylfaen" w:hAnsi="Sylfaen" w:cs="Times New Roman"/>
          <w:sz w:val="24"/>
          <w:szCs w:val="24"/>
        </w:rPr>
        <w:t>г. Красноярск</w:t>
      </w:r>
      <w:r w:rsidRPr="003C6E66">
        <w:rPr>
          <w:rFonts w:ascii="Sylfaen" w:hAnsi="Sylfaen" w:cs="Times New Roman"/>
          <w:noProof/>
          <w:sz w:val="24"/>
          <w:szCs w:val="24"/>
        </w:rPr>
        <w:t xml:space="preserve">                                                                                    </w:t>
      </w:r>
      <w:r w:rsidR="00CA6628" w:rsidRPr="003C6E66">
        <w:rPr>
          <w:rFonts w:ascii="Sylfaen" w:hAnsi="Sylfaen" w:cs="Times New Roman"/>
          <w:noProof/>
          <w:sz w:val="24"/>
          <w:szCs w:val="24"/>
        </w:rPr>
        <w:t xml:space="preserve">          «___»__________</w:t>
      </w:r>
      <w:r w:rsidR="000A6C67" w:rsidRPr="003C6E66">
        <w:rPr>
          <w:rFonts w:ascii="Sylfaen" w:hAnsi="Sylfaen" w:cs="Times New Roman"/>
          <w:noProof/>
          <w:sz w:val="24"/>
          <w:szCs w:val="24"/>
        </w:rPr>
        <w:t>___20</w:t>
      </w:r>
      <w:r w:rsidR="00CA6628" w:rsidRPr="003C6E66">
        <w:rPr>
          <w:rFonts w:ascii="Sylfaen" w:hAnsi="Sylfaen" w:cs="Times New Roman"/>
          <w:noProof/>
          <w:sz w:val="24"/>
          <w:szCs w:val="24"/>
        </w:rPr>
        <w:t>2</w:t>
      </w:r>
      <w:r w:rsidR="001D035C" w:rsidRPr="003C6E66">
        <w:rPr>
          <w:rFonts w:ascii="Sylfaen" w:hAnsi="Sylfaen" w:cs="Times New Roman"/>
          <w:noProof/>
          <w:sz w:val="24"/>
          <w:szCs w:val="24"/>
        </w:rPr>
        <w:t>2</w:t>
      </w:r>
      <w:r w:rsidRPr="003C6E66">
        <w:rPr>
          <w:rFonts w:ascii="Sylfaen" w:hAnsi="Sylfaen" w:cs="Times New Roman"/>
          <w:noProof/>
          <w:sz w:val="24"/>
          <w:szCs w:val="24"/>
        </w:rPr>
        <w:t xml:space="preserve"> г.</w:t>
      </w:r>
    </w:p>
    <w:p w:rsidR="002C7B0A" w:rsidRPr="003C6E66" w:rsidRDefault="002C7B0A" w:rsidP="00B2125B">
      <w:pPr>
        <w:widowControl w:val="0"/>
        <w:spacing w:after="0" w:line="204" w:lineRule="auto"/>
        <w:contextualSpacing/>
        <w:rPr>
          <w:rFonts w:ascii="Sylfaen" w:hAnsi="Sylfaen" w:cs="Times New Roman"/>
          <w:sz w:val="24"/>
          <w:szCs w:val="24"/>
        </w:rPr>
      </w:pPr>
      <w:r w:rsidRPr="003C6E66">
        <w:rPr>
          <w:rFonts w:ascii="Sylfaen" w:hAnsi="Sylfaen" w:cs="Times New Roman"/>
          <w:sz w:val="24"/>
          <w:szCs w:val="24"/>
        </w:rPr>
        <w:t>Ф</w:t>
      </w:r>
      <w:r w:rsidR="006D27CC" w:rsidRPr="003C6E66">
        <w:rPr>
          <w:rFonts w:ascii="Sylfaen" w:hAnsi="Sylfaen" w:cs="Times New Roman"/>
          <w:sz w:val="24"/>
          <w:szCs w:val="24"/>
        </w:rPr>
        <w:t>ирменное наименование (наименование)</w:t>
      </w:r>
      <w:r w:rsidRPr="003C6E66">
        <w:rPr>
          <w:rFonts w:ascii="Sylfaen" w:hAnsi="Sylfaen" w:cs="Times New Roman"/>
          <w:sz w:val="24"/>
          <w:szCs w:val="24"/>
        </w:rPr>
        <w:t>_______________</w:t>
      </w:r>
      <w:r w:rsidR="00103EC2">
        <w:rPr>
          <w:rFonts w:ascii="Sylfaen" w:hAnsi="Sylfaen" w:cs="Times New Roman"/>
          <w:sz w:val="24"/>
          <w:szCs w:val="24"/>
        </w:rPr>
        <w:t>_______________________________</w:t>
      </w:r>
      <w:r w:rsidR="006D27CC" w:rsidRPr="003C6E66">
        <w:rPr>
          <w:rFonts w:ascii="Sylfaen" w:hAnsi="Sylfaen" w:cs="Times New Roman"/>
          <w:sz w:val="24"/>
          <w:szCs w:val="24"/>
        </w:rPr>
        <w:t xml:space="preserve"> </w:t>
      </w:r>
    </w:p>
    <w:p w:rsidR="002C7B0A" w:rsidRPr="003C6E66" w:rsidRDefault="002C7B0A" w:rsidP="00B2125B">
      <w:pPr>
        <w:widowControl w:val="0"/>
        <w:spacing w:after="0" w:line="204" w:lineRule="auto"/>
        <w:contextualSpacing/>
        <w:rPr>
          <w:rFonts w:ascii="Sylfaen" w:hAnsi="Sylfaen" w:cs="Times New Roman"/>
          <w:sz w:val="24"/>
          <w:szCs w:val="24"/>
        </w:rPr>
      </w:pPr>
      <w:r w:rsidRPr="003C6E66">
        <w:rPr>
          <w:rFonts w:ascii="Sylfaen" w:hAnsi="Sylfaen" w:cs="Times New Roman"/>
          <w:sz w:val="24"/>
          <w:szCs w:val="24"/>
        </w:rPr>
        <w:t>С</w:t>
      </w:r>
      <w:r w:rsidR="006D27CC" w:rsidRPr="003C6E66">
        <w:rPr>
          <w:rFonts w:ascii="Sylfaen" w:hAnsi="Sylfaen" w:cs="Times New Roman"/>
          <w:sz w:val="24"/>
          <w:szCs w:val="24"/>
        </w:rPr>
        <w:t>ведения о</w:t>
      </w:r>
      <w:r w:rsidRPr="003C6E66">
        <w:rPr>
          <w:rFonts w:ascii="Sylfaen" w:hAnsi="Sylfaen" w:cs="Times New Roman"/>
          <w:sz w:val="24"/>
          <w:szCs w:val="24"/>
        </w:rPr>
        <w:t>б организационно-правовой форме</w:t>
      </w:r>
      <w:r w:rsidR="00674823" w:rsidRPr="003C6E66">
        <w:rPr>
          <w:rFonts w:ascii="Sylfaen" w:hAnsi="Sylfaen" w:cs="Times New Roman"/>
          <w:sz w:val="24"/>
          <w:szCs w:val="24"/>
        </w:rPr>
        <w:t xml:space="preserve"> (для юридического лица) </w:t>
      </w:r>
      <w:r w:rsidR="00103EC2">
        <w:rPr>
          <w:rFonts w:ascii="Sylfaen" w:hAnsi="Sylfaen" w:cs="Times New Roman"/>
          <w:sz w:val="24"/>
          <w:szCs w:val="24"/>
        </w:rPr>
        <w:t>___________________</w:t>
      </w:r>
      <w:r w:rsidR="006D27CC" w:rsidRPr="003C6E66">
        <w:rPr>
          <w:rFonts w:ascii="Sylfaen" w:hAnsi="Sylfaen" w:cs="Times New Roman"/>
          <w:sz w:val="24"/>
          <w:szCs w:val="24"/>
        </w:rPr>
        <w:t xml:space="preserve"> </w:t>
      </w:r>
    </w:p>
    <w:p w:rsidR="002C7B0A" w:rsidRPr="003C6E66" w:rsidRDefault="002C7B0A" w:rsidP="00B2125B">
      <w:pPr>
        <w:widowControl w:val="0"/>
        <w:spacing w:after="0" w:line="204" w:lineRule="auto"/>
        <w:contextualSpacing/>
        <w:rPr>
          <w:rFonts w:ascii="Sylfaen" w:hAnsi="Sylfaen" w:cs="Times New Roman"/>
          <w:sz w:val="24"/>
          <w:szCs w:val="24"/>
        </w:rPr>
      </w:pPr>
      <w:r w:rsidRPr="003C6E66">
        <w:rPr>
          <w:rFonts w:ascii="Sylfaen" w:hAnsi="Sylfaen" w:cs="Times New Roman"/>
          <w:sz w:val="24"/>
          <w:szCs w:val="24"/>
        </w:rPr>
        <w:t>М</w:t>
      </w:r>
      <w:r w:rsidR="006D27CC" w:rsidRPr="003C6E66">
        <w:rPr>
          <w:rFonts w:ascii="Sylfaen" w:hAnsi="Sylfaen" w:cs="Times New Roman"/>
          <w:sz w:val="24"/>
          <w:szCs w:val="24"/>
        </w:rPr>
        <w:t>ест</w:t>
      </w:r>
      <w:r w:rsidRPr="003C6E66">
        <w:rPr>
          <w:rFonts w:ascii="Sylfaen" w:hAnsi="Sylfaen" w:cs="Times New Roman"/>
          <w:sz w:val="24"/>
          <w:szCs w:val="24"/>
        </w:rPr>
        <w:t>о</w:t>
      </w:r>
      <w:r w:rsidR="006D27CC" w:rsidRPr="003C6E66">
        <w:rPr>
          <w:rFonts w:ascii="Sylfaen" w:hAnsi="Sylfaen" w:cs="Times New Roman"/>
          <w:sz w:val="24"/>
          <w:szCs w:val="24"/>
        </w:rPr>
        <w:t xml:space="preserve"> нахождения, почтовы</w:t>
      </w:r>
      <w:r w:rsidRPr="003C6E66">
        <w:rPr>
          <w:rFonts w:ascii="Sylfaen" w:hAnsi="Sylfaen" w:cs="Times New Roman"/>
          <w:sz w:val="24"/>
          <w:szCs w:val="24"/>
        </w:rPr>
        <w:t>й адрес (для юридического лица)</w:t>
      </w:r>
      <w:r w:rsidR="00674823" w:rsidRPr="003C6E66">
        <w:rPr>
          <w:rFonts w:ascii="Sylfaen" w:hAnsi="Sylfaen" w:cs="Times New Roman"/>
          <w:sz w:val="24"/>
          <w:szCs w:val="24"/>
        </w:rPr>
        <w:t xml:space="preserve"> </w:t>
      </w:r>
      <w:r w:rsidR="00103EC2">
        <w:rPr>
          <w:rFonts w:ascii="Sylfaen" w:hAnsi="Sylfaen" w:cs="Times New Roman"/>
          <w:sz w:val="24"/>
          <w:szCs w:val="24"/>
        </w:rPr>
        <w:t>__________________________</w:t>
      </w:r>
      <w:r w:rsidRPr="003C6E66">
        <w:rPr>
          <w:rFonts w:ascii="Sylfaen" w:hAnsi="Sylfaen" w:cs="Times New Roman"/>
          <w:sz w:val="24"/>
          <w:szCs w:val="24"/>
        </w:rPr>
        <w:t>__</w:t>
      </w:r>
      <w:r w:rsidR="006D27CC" w:rsidRPr="003C6E66">
        <w:rPr>
          <w:rFonts w:ascii="Sylfaen" w:hAnsi="Sylfaen" w:cs="Times New Roman"/>
          <w:sz w:val="24"/>
          <w:szCs w:val="24"/>
        </w:rPr>
        <w:t xml:space="preserve"> </w:t>
      </w:r>
    </w:p>
    <w:p w:rsidR="002C7B0A" w:rsidRPr="003C6E66" w:rsidRDefault="002C7B0A" w:rsidP="00B2125B">
      <w:pPr>
        <w:widowControl w:val="0"/>
        <w:spacing w:after="0" w:line="204" w:lineRule="auto"/>
        <w:contextualSpacing/>
        <w:rPr>
          <w:rFonts w:ascii="Sylfaen" w:hAnsi="Sylfaen" w:cs="Times New Roman"/>
          <w:sz w:val="24"/>
          <w:szCs w:val="24"/>
        </w:rPr>
      </w:pPr>
      <w:r w:rsidRPr="003C6E66">
        <w:rPr>
          <w:rFonts w:ascii="Sylfaen" w:hAnsi="Sylfaen" w:cs="Times New Roman"/>
          <w:sz w:val="24"/>
          <w:szCs w:val="24"/>
        </w:rPr>
        <w:t>Ф</w:t>
      </w:r>
      <w:r w:rsidR="006D27CC" w:rsidRPr="003C6E66">
        <w:rPr>
          <w:rFonts w:ascii="Sylfaen" w:hAnsi="Sylfaen" w:cs="Times New Roman"/>
          <w:sz w:val="24"/>
          <w:szCs w:val="24"/>
        </w:rPr>
        <w:t>амилия,</w:t>
      </w:r>
      <w:r w:rsidRPr="003C6E66">
        <w:rPr>
          <w:rFonts w:ascii="Sylfaen" w:hAnsi="Sylfaen" w:cs="Times New Roman"/>
          <w:sz w:val="24"/>
          <w:szCs w:val="24"/>
        </w:rPr>
        <w:t xml:space="preserve"> имя, отчество</w:t>
      </w:r>
      <w:r w:rsidR="00674823" w:rsidRPr="003C6E66">
        <w:rPr>
          <w:rFonts w:ascii="Sylfaen" w:hAnsi="Sylfaen" w:cs="Times New Roman"/>
          <w:sz w:val="24"/>
          <w:szCs w:val="24"/>
        </w:rPr>
        <w:t xml:space="preserve"> (для физического лица) ________</w:t>
      </w:r>
      <w:r w:rsidR="00103EC2">
        <w:rPr>
          <w:rFonts w:ascii="Sylfaen" w:hAnsi="Sylfaen" w:cs="Times New Roman"/>
          <w:sz w:val="24"/>
          <w:szCs w:val="24"/>
        </w:rPr>
        <w:t>___</w:t>
      </w:r>
      <w:r w:rsidRPr="003C6E66">
        <w:rPr>
          <w:rFonts w:ascii="Sylfaen" w:hAnsi="Sylfaen" w:cs="Times New Roman"/>
          <w:sz w:val="24"/>
          <w:szCs w:val="24"/>
        </w:rPr>
        <w:t>_____________________________</w:t>
      </w:r>
      <w:r w:rsidR="006D27CC" w:rsidRPr="003C6E66">
        <w:rPr>
          <w:rFonts w:ascii="Sylfaen" w:hAnsi="Sylfaen" w:cs="Times New Roman"/>
          <w:sz w:val="24"/>
          <w:szCs w:val="24"/>
        </w:rPr>
        <w:t xml:space="preserve"> </w:t>
      </w:r>
    </w:p>
    <w:p w:rsidR="002C7B0A" w:rsidRPr="003C6E66" w:rsidRDefault="002C7B0A" w:rsidP="00B2125B">
      <w:pPr>
        <w:widowControl w:val="0"/>
        <w:spacing w:after="0" w:line="204" w:lineRule="auto"/>
        <w:contextualSpacing/>
        <w:rPr>
          <w:rFonts w:ascii="Sylfaen" w:hAnsi="Sylfaen" w:cs="Times New Roman"/>
          <w:sz w:val="24"/>
          <w:szCs w:val="24"/>
        </w:rPr>
      </w:pPr>
      <w:r w:rsidRPr="003C6E66">
        <w:rPr>
          <w:rFonts w:ascii="Sylfaen" w:hAnsi="Sylfaen" w:cs="Times New Roman"/>
          <w:sz w:val="24"/>
          <w:szCs w:val="24"/>
        </w:rPr>
        <w:t>П</w:t>
      </w:r>
      <w:r w:rsidR="006D27CC" w:rsidRPr="003C6E66">
        <w:rPr>
          <w:rFonts w:ascii="Sylfaen" w:hAnsi="Sylfaen" w:cs="Times New Roman"/>
          <w:sz w:val="24"/>
          <w:szCs w:val="24"/>
        </w:rPr>
        <w:t>аспортные данные</w:t>
      </w:r>
      <w:r w:rsidR="00674823" w:rsidRPr="003C6E66">
        <w:rPr>
          <w:rFonts w:ascii="Sylfaen" w:hAnsi="Sylfaen" w:cs="Times New Roman"/>
          <w:sz w:val="24"/>
          <w:szCs w:val="24"/>
        </w:rPr>
        <w:t xml:space="preserve"> (для физического лица) _</w:t>
      </w:r>
      <w:r w:rsidR="00103EC2">
        <w:rPr>
          <w:rFonts w:ascii="Sylfaen" w:hAnsi="Sylfaen" w:cs="Times New Roman"/>
          <w:sz w:val="24"/>
          <w:szCs w:val="24"/>
        </w:rPr>
        <w:t>____________________</w:t>
      </w:r>
      <w:r w:rsidRPr="003C6E66">
        <w:rPr>
          <w:rFonts w:ascii="Sylfaen" w:hAnsi="Sylfaen" w:cs="Times New Roman"/>
          <w:sz w:val="24"/>
          <w:szCs w:val="24"/>
        </w:rPr>
        <w:t>______________________</w:t>
      </w:r>
    </w:p>
    <w:p w:rsidR="002C7B0A" w:rsidRPr="003C6E66" w:rsidRDefault="002C7B0A" w:rsidP="00B2125B">
      <w:pPr>
        <w:widowControl w:val="0"/>
        <w:spacing w:after="0" w:line="204" w:lineRule="auto"/>
        <w:contextualSpacing/>
        <w:rPr>
          <w:rFonts w:ascii="Sylfaen" w:hAnsi="Sylfaen" w:cs="Times New Roman"/>
          <w:sz w:val="24"/>
          <w:szCs w:val="24"/>
        </w:rPr>
      </w:pPr>
      <w:r w:rsidRPr="003C6E66">
        <w:rPr>
          <w:rFonts w:ascii="Sylfaen" w:hAnsi="Sylfaen" w:cs="Times New Roman"/>
          <w:sz w:val="24"/>
          <w:szCs w:val="24"/>
        </w:rPr>
        <w:t>С</w:t>
      </w:r>
      <w:r w:rsidR="006D27CC" w:rsidRPr="003C6E66">
        <w:rPr>
          <w:rFonts w:ascii="Sylfaen" w:hAnsi="Sylfaen" w:cs="Times New Roman"/>
          <w:sz w:val="24"/>
          <w:szCs w:val="24"/>
        </w:rPr>
        <w:t>ведения о месте жительства (для физического лица)</w:t>
      </w:r>
      <w:r w:rsidR="00674823" w:rsidRPr="003C6E66">
        <w:rPr>
          <w:rFonts w:ascii="Sylfaen" w:hAnsi="Sylfaen" w:cs="Times New Roman"/>
          <w:sz w:val="24"/>
          <w:szCs w:val="24"/>
        </w:rPr>
        <w:t xml:space="preserve"> </w:t>
      </w:r>
      <w:r w:rsidR="00103EC2">
        <w:rPr>
          <w:rFonts w:ascii="Sylfaen" w:hAnsi="Sylfaen" w:cs="Times New Roman"/>
          <w:sz w:val="24"/>
          <w:szCs w:val="24"/>
        </w:rPr>
        <w:t>___________________</w:t>
      </w:r>
      <w:r w:rsidRPr="003C6E66">
        <w:rPr>
          <w:rFonts w:ascii="Sylfaen" w:hAnsi="Sylfaen" w:cs="Times New Roman"/>
          <w:sz w:val="24"/>
          <w:szCs w:val="24"/>
        </w:rPr>
        <w:t>_________________</w:t>
      </w:r>
      <w:r w:rsidR="006D27CC" w:rsidRPr="003C6E66">
        <w:rPr>
          <w:rFonts w:ascii="Sylfaen" w:hAnsi="Sylfaen" w:cs="Times New Roman"/>
          <w:sz w:val="24"/>
          <w:szCs w:val="24"/>
        </w:rPr>
        <w:t xml:space="preserve"> </w:t>
      </w:r>
    </w:p>
    <w:p w:rsidR="00A11417" w:rsidRPr="003C6E66" w:rsidRDefault="002C7B0A" w:rsidP="00B2125B">
      <w:pPr>
        <w:widowControl w:val="0"/>
        <w:spacing w:after="0" w:line="204" w:lineRule="auto"/>
        <w:contextualSpacing/>
        <w:rPr>
          <w:rFonts w:ascii="Sylfaen" w:eastAsia="Calibri" w:hAnsi="Sylfaen" w:cs="Times New Roman"/>
          <w:bCs/>
          <w:spacing w:val="2"/>
          <w:sz w:val="24"/>
          <w:szCs w:val="24"/>
        </w:rPr>
      </w:pPr>
      <w:r w:rsidRPr="003C6E66">
        <w:rPr>
          <w:rFonts w:ascii="Sylfaen" w:hAnsi="Sylfaen" w:cs="Times New Roman"/>
          <w:sz w:val="24"/>
          <w:szCs w:val="24"/>
        </w:rPr>
        <w:t>Н</w:t>
      </w:r>
      <w:r w:rsidR="006D27CC" w:rsidRPr="003C6E66">
        <w:rPr>
          <w:rFonts w:ascii="Sylfaen" w:hAnsi="Sylfaen" w:cs="Times New Roman"/>
          <w:sz w:val="24"/>
          <w:szCs w:val="24"/>
        </w:rPr>
        <w:t>омер контактного телефона</w:t>
      </w:r>
      <w:r w:rsidR="00674823" w:rsidRPr="003C6E66">
        <w:rPr>
          <w:rFonts w:ascii="Sylfaen" w:hAnsi="Sylfaen" w:cs="Times New Roman"/>
          <w:sz w:val="24"/>
          <w:szCs w:val="24"/>
        </w:rPr>
        <w:t xml:space="preserve"> _</w:t>
      </w:r>
      <w:r w:rsidR="00103EC2">
        <w:rPr>
          <w:rFonts w:ascii="Sylfaen" w:eastAsia="Courier New" w:hAnsi="Sylfaen" w:cs="Times New Roman"/>
          <w:bCs/>
          <w:spacing w:val="2"/>
          <w:sz w:val="24"/>
          <w:szCs w:val="24"/>
        </w:rPr>
        <w:t>__________________</w:t>
      </w:r>
      <w:r w:rsidRPr="003C6E66">
        <w:rPr>
          <w:rFonts w:ascii="Sylfaen" w:eastAsia="Courier New" w:hAnsi="Sylfaen" w:cs="Times New Roman"/>
          <w:bCs/>
          <w:spacing w:val="2"/>
          <w:sz w:val="24"/>
          <w:szCs w:val="24"/>
        </w:rPr>
        <w:t>_____________________________________</w:t>
      </w:r>
    </w:p>
    <w:p w:rsidR="002C7B0A" w:rsidRPr="003C6E66" w:rsidRDefault="002C7B0A" w:rsidP="00B2125B">
      <w:pPr>
        <w:widowControl w:val="0"/>
        <w:spacing w:after="0" w:line="204" w:lineRule="auto"/>
        <w:contextualSpacing/>
        <w:jc w:val="both"/>
        <w:rPr>
          <w:rFonts w:ascii="Sylfaen" w:eastAsia="Calibri" w:hAnsi="Sylfaen" w:cs="Times New Roman"/>
          <w:bCs/>
          <w:spacing w:val="2"/>
          <w:sz w:val="24"/>
          <w:szCs w:val="24"/>
        </w:rPr>
      </w:pPr>
    </w:p>
    <w:p w:rsidR="00A11417" w:rsidRPr="003C6E66" w:rsidRDefault="0037153B" w:rsidP="00B2125B">
      <w:pPr>
        <w:widowControl w:val="0"/>
        <w:spacing w:after="0" w:line="204" w:lineRule="auto"/>
        <w:ind w:firstLine="567"/>
        <w:contextualSpacing/>
        <w:jc w:val="both"/>
        <w:rPr>
          <w:rFonts w:ascii="Sylfaen" w:hAnsi="Sylfaen" w:cs="Times New Roman"/>
          <w:bCs/>
          <w:sz w:val="24"/>
          <w:szCs w:val="24"/>
        </w:rPr>
      </w:pPr>
      <w:r w:rsidRPr="003C6E66">
        <w:rPr>
          <w:rFonts w:ascii="Sylfaen" w:eastAsia="Calibri" w:hAnsi="Sylfaen" w:cs="Times New Roman"/>
          <w:bCs/>
          <w:spacing w:val="2"/>
          <w:sz w:val="24"/>
          <w:szCs w:val="24"/>
        </w:rPr>
        <w:t xml:space="preserve">Настоящим </w:t>
      </w:r>
      <w:r w:rsidR="00A11417" w:rsidRPr="003C6E66">
        <w:rPr>
          <w:rFonts w:ascii="Sylfaen" w:eastAsia="Calibri" w:hAnsi="Sylfaen" w:cs="Times New Roman"/>
          <w:bCs/>
          <w:spacing w:val="2"/>
          <w:sz w:val="24"/>
          <w:szCs w:val="24"/>
        </w:rPr>
        <w:t>заявляе</w:t>
      </w:r>
      <w:r w:rsidRPr="003C6E66">
        <w:rPr>
          <w:rFonts w:ascii="Sylfaen" w:eastAsia="Calibri" w:hAnsi="Sylfaen" w:cs="Times New Roman"/>
          <w:bCs/>
          <w:spacing w:val="2"/>
          <w:sz w:val="24"/>
          <w:szCs w:val="24"/>
        </w:rPr>
        <w:t>м(</w:t>
      </w:r>
      <w:r w:rsidR="00674823" w:rsidRPr="003C6E66">
        <w:rPr>
          <w:rFonts w:ascii="Sylfaen" w:eastAsia="Calibri" w:hAnsi="Sylfaen" w:cs="Times New Roman"/>
          <w:bCs/>
          <w:spacing w:val="2"/>
          <w:sz w:val="24"/>
          <w:szCs w:val="24"/>
        </w:rPr>
        <w:t>-</w:t>
      </w:r>
      <w:r w:rsidRPr="003C6E66">
        <w:rPr>
          <w:rFonts w:ascii="Sylfaen" w:eastAsia="Calibri" w:hAnsi="Sylfaen" w:cs="Times New Roman"/>
          <w:bCs/>
          <w:spacing w:val="2"/>
          <w:sz w:val="24"/>
          <w:szCs w:val="24"/>
        </w:rPr>
        <w:t>ю)</w:t>
      </w:r>
      <w:r w:rsidR="00A11417" w:rsidRPr="003C6E66">
        <w:rPr>
          <w:rFonts w:ascii="Sylfaen" w:eastAsia="Calibri" w:hAnsi="Sylfaen" w:cs="Times New Roman"/>
          <w:bCs/>
          <w:spacing w:val="2"/>
          <w:sz w:val="24"/>
          <w:szCs w:val="24"/>
        </w:rPr>
        <w:t xml:space="preserve"> о своем намерении принять участие в аукционе на право заключения договора аренды движимого имущества – </w:t>
      </w:r>
      <w:r w:rsidR="00783604" w:rsidRPr="003C6E66">
        <w:rPr>
          <w:rFonts w:ascii="Sylfaen" w:eastAsia="Calibri" w:hAnsi="Sylfaen" w:cs="Times New Roman"/>
          <w:bCs/>
          <w:spacing w:val="2"/>
          <w:sz w:val="24"/>
          <w:szCs w:val="24"/>
        </w:rPr>
        <w:t>нестационарный объект (</w:t>
      </w:r>
      <w:r w:rsidR="00CA3233">
        <w:rPr>
          <w:rFonts w:ascii="Sylfaen" w:eastAsia="Calibri" w:hAnsi="Sylfaen" w:cs="Times New Roman"/>
          <w:bCs/>
          <w:spacing w:val="2"/>
          <w:sz w:val="24"/>
          <w:szCs w:val="24"/>
        </w:rPr>
        <w:t>киоск</w:t>
      </w:r>
      <w:r w:rsidR="00783604" w:rsidRPr="003C6E66">
        <w:rPr>
          <w:rFonts w:ascii="Sylfaen" w:eastAsia="Calibri" w:hAnsi="Sylfaen" w:cs="Times New Roman"/>
          <w:bCs/>
          <w:spacing w:val="2"/>
          <w:sz w:val="24"/>
          <w:szCs w:val="24"/>
        </w:rPr>
        <w:t xml:space="preserve">) по адресу: </w:t>
      </w:r>
      <w:r w:rsidR="00B12617">
        <w:rPr>
          <w:rFonts w:ascii="Sylfaen" w:eastAsia="Calibri" w:hAnsi="Sylfaen" w:cs="Times New Roman"/>
          <w:bCs/>
          <w:spacing w:val="2"/>
          <w:sz w:val="24"/>
          <w:szCs w:val="24"/>
        </w:rPr>
        <w:t>_____________________________________________________</w:t>
      </w:r>
      <w:r w:rsidR="00521023" w:rsidRPr="003C6E66">
        <w:rPr>
          <w:rFonts w:ascii="Sylfaen" w:eastAsia="Calibri" w:hAnsi="Sylfaen" w:cs="Times New Roman"/>
          <w:bCs/>
          <w:spacing w:val="2"/>
          <w:sz w:val="24"/>
          <w:szCs w:val="24"/>
        </w:rPr>
        <w:t>.</w:t>
      </w:r>
    </w:p>
    <w:p w:rsidR="00674823" w:rsidRPr="003C6E66" w:rsidRDefault="00A11417" w:rsidP="00B2125B">
      <w:pPr>
        <w:widowControl w:val="0"/>
        <w:spacing w:after="0" w:line="204" w:lineRule="auto"/>
        <w:ind w:firstLine="567"/>
        <w:contextualSpacing/>
        <w:jc w:val="both"/>
        <w:rPr>
          <w:rFonts w:ascii="Sylfaen" w:hAnsi="Sylfaen" w:cs="Times New Roman"/>
          <w:sz w:val="24"/>
          <w:szCs w:val="24"/>
        </w:rPr>
      </w:pPr>
      <w:r w:rsidRPr="003C6E66">
        <w:rPr>
          <w:rFonts w:ascii="Sylfaen" w:eastAsia="Calibri" w:hAnsi="Sylfaen" w:cs="Times New Roman"/>
          <w:bCs/>
          <w:spacing w:val="2"/>
          <w:sz w:val="24"/>
          <w:szCs w:val="24"/>
        </w:rPr>
        <w:t xml:space="preserve">С Положением о проведении аукциона на право заключения договора аренды движимого имущества – </w:t>
      </w:r>
      <w:r w:rsidR="00783604" w:rsidRPr="003C6E66">
        <w:rPr>
          <w:rFonts w:ascii="Sylfaen" w:eastAsia="Calibri" w:hAnsi="Sylfaen" w:cs="Times New Roman"/>
          <w:bCs/>
          <w:spacing w:val="2"/>
          <w:sz w:val="24"/>
          <w:szCs w:val="24"/>
        </w:rPr>
        <w:t>нестационарный объект (</w:t>
      </w:r>
      <w:r w:rsidR="00CA3233">
        <w:rPr>
          <w:rFonts w:ascii="Sylfaen" w:eastAsia="Calibri" w:hAnsi="Sylfaen" w:cs="Times New Roman"/>
          <w:bCs/>
          <w:spacing w:val="2"/>
          <w:sz w:val="24"/>
          <w:szCs w:val="24"/>
        </w:rPr>
        <w:t>киоск</w:t>
      </w:r>
      <w:r w:rsidR="00783604" w:rsidRPr="003C6E66">
        <w:rPr>
          <w:rFonts w:ascii="Sylfaen" w:eastAsia="Calibri" w:hAnsi="Sylfaen" w:cs="Times New Roman"/>
          <w:bCs/>
          <w:spacing w:val="2"/>
          <w:sz w:val="24"/>
          <w:szCs w:val="24"/>
        </w:rPr>
        <w:t xml:space="preserve">) по адресу: </w:t>
      </w:r>
      <w:r w:rsidR="00103EC2">
        <w:rPr>
          <w:rFonts w:ascii="Sylfaen" w:eastAsia="Calibri" w:hAnsi="Sylfaen" w:cs="Times New Roman"/>
          <w:bCs/>
          <w:spacing w:val="2"/>
          <w:sz w:val="24"/>
          <w:szCs w:val="24"/>
        </w:rPr>
        <w:br/>
      </w:r>
      <w:r w:rsidR="00B12617">
        <w:rPr>
          <w:rFonts w:ascii="Sylfaen" w:eastAsia="Calibri" w:hAnsi="Sylfaen" w:cs="Times New Roman"/>
          <w:bCs/>
          <w:spacing w:val="2"/>
          <w:sz w:val="24"/>
          <w:szCs w:val="24"/>
        </w:rPr>
        <w:t>_______________________________________________________</w:t>
      </w:r>
      <w:r w:rsidR="00561152" w:rsidRPr="003C6E66">
        <w:rPr>
          <w:rFonts w:ascii="Sylfaen" w:hAnsi="Sylfaen" w:cs="Times New Roman"/>
          <w:bCs/>
          <w:sz w:val="24"/>
          <w:szCs w:val="24"/>
        </w:rPr>
        <w:t xml:space="preserve">, </w:t>
      </w:r>
      <w:r w:rsidR="00561152" w:rsidRPr="003C6E66">
        <w:rPr>
          <w:rFonts w:ascii="Sylfaen" w:eastAsia="Calibri" w:hAnsi="Sylfaen" w:cs="Times New Roman"/>
          <w:bCs/>
          <w:spacing w:val="2"/>
          <w:sz w:val="24"/>
          <w:szCs w:val="24"/>
        </w:rPr>
        <w:t>ознакомлены</w:t>
      </w:r>
      <w:r w:rsidRPr="003C6E66">
        <w:rPr>
          <w:rFonts w:ascii="Sylfaen" w:eastAsia="Calibri" w:hAnsi="Sylfaen" w:cs="Times New Roman"/>
          <w:bCs/>
          <w:spacing w:val="2"/>
          <w:sz w:val="24"/>
          <w:szCs w:val="24"/>
        </w:rPr>
        <w:t xml:space="preserve">. </w:t>
      </w:r>
      <w:r w:rsidR="00674823" w:rsidRPr="003C6E66">
        <w:rPr>
          <w:rFonts w:ascii="Sylfaen" w:eastAsia="Calibri" w:hAnsi="Sylfaen" w:cs="Times New Roman"/>
          <w:bCs/>
          <w:spacing w:val="2"/>
          <w:sz w:val="24"/>
          <w:szCs w:val="24"/>
        </w:rPr>
        <w:t xml:space="preserve"> </w:t>
      </w:r>
    </w:p>
    <w:p w:rsidR="00A11417" w:rsidRPr="003C6E66" w:rsidRDefault="00674823" w:rsidP="00B2125B">
      <w:pPr>
        <w:tabs>
          <w:tab w:val="left" w:pos="567"/>
        </w:tabs>
        <w:autoSpaceDE w:val="0"/>
        <w:autoSpaceDN w:val="0"/>
        <w:spacing w:after="0" w:line="204" w:lineRule="auto"/>
        <w:rPr>
          <w:rFonts w:ascii="Sylfaen" w:hAnsi="Sylfaen" w:cs="Times New Roman"/>
          <w:bCs/>
          <w:sz w:val="24"/>
          <w:szCs w:val="24"/>
        </w:rPr>
      </w:pPr>
      <w:r w:rsidRPr="003C6E66">
        <w:rPr>
          <w:rFonts w:ascii="Sylfaen" w:eastAsia="Calibri" w:hAnsi="Sylfaen" w:cs="Times New Roman"/>
          <w:bCs/>
          <w:spacing w:val="2"/>
          <w:sz w:val="24"/>
          <w:szCs w:val="24"/>
        </w:rPr>
        <w:tab/>
      </w:r>
      <w:r w:rsidR="00A11417" w:rsidRPr="003C6E66">
        <w:rPr>
          <w:rFonts w:ascii="Sylfaen" w:eastAsia="Calibri" w:hAnsi="Sylfaen" w:cs="Times New Roman"/>
          <w:bCs/>
          <w:spacing w:val="2"/>
          <w:sz w:val="24"/>
          <w:szCs w:val="24"/>
        </w:rPr>
        <w:t>Положение понятно и с данными условиями согласны в полном объеме.</w:t>
      </w:r>
    </w:p>
    <w:p w:rsidR="00A11417" w:rsidRPr="003C6E66" w:rsidRDefault="00A11417" w:rsidP="00B2125B">
      <w:pPr>
        <w:widowControl w:val="0"/>
        <w:spacing w:after="0" w:line="204" w:lineRule="auto"/>
        <w:ind w:firstLine="567"/>
        <w:contextualSpacing/>
        <w:jc w:val="both"/>
        <w:rPr>
          <w:rFonts w:ascii="Sylfaen" w:eastAsia="Calibri" w:hAnsi="Sylfaen" w:cs="Times New Roman"/>
          <w:bCs/>
          <w:spacing w:val="2"/>
          <w:sz w:val="24"/>
          <w:szCs w:val="24"/>
        </w:rPr>
      </w:pPr>
      <w:r w:rsidRPr="003C6E66">
        <w:rPr>
          <w:rFonts w:ascii="Sylfaen" w:eastAsia="Calibri" w:hAnsi="Sylfaen" w:cs="Times New Roman"/>
          <w:bCs/>
          <w:spacing w:val="2"/>
          <w:sz w:val="24"/>
          <w:szCs w:val="24"/>
        </w:rPr>
        <w:t>Полноту и достоверность сведений, указанных в настоящей заявке и прилагаемых к ней документах (материалах), гарантируем.</w:t>
      </w:r>
    </w:p>
    <w:p w:rsidR="00A11417" w:rsidRPr="003C6E66" w:rsidRDefault="00A11417" w:rsidP="00B2125B">
      <w:pPr>
        <w:widowControl w:val="0"/>
        <w:spacing w:after="0" w:line="204" w:lineRule="auto"/>
        <w:ind w:firstLine="567"/>
        <w:contextualSpacing/>
        <w:jc w:val="both"/>
        <w:rPr>
          <w:rFonts w:ascii="Sylfaen" w:eastAsia="Calibri" w:hAnsi="Sylfaen" w:cs="Times New Roman"/>
          <w:bCs/>
          <w:spacing w:val="2"/>
          <w:sz w:val="24"/>
          <w:szCs w:val="24"/>
        </w:rPr>
      </w:pPr>
      <w:r w:rsidRPr="003C6E66">
        <w:rPr>
          <w:rFonts w:ascii="Sylfaen" w:eastAsia="Calibri" w:hAnsi="Sylfaen" w:cs="Times New Roman"/>
          <w:bCs/>
          <w:spacing w:val="2"/>
          <w:sz w:val="24"/>
          <w:szCs w:val="24"/>
        </w:rPr>
        <w:t>Уведомлены о том, что претенденты на участие в аукционе, представившие недостоверные сведения, не допускаются к участию в аукционе или снимаются с участия в аукционе на любом этапе его проведения.</w:t>
      </w:r>
    </w:p>
    <w:p w:rsidR="00A11417" w:rsidRPr="003C6E66" w:rsidRDefault="00A11417" w:rsidP="00B2125B">
      <w:pPr>
        <w:widowControl w:val="0"/>
        <w:spacing w:after="0" w:line="204" w:lineRule="auto"/>
        <w:ind w:firstLine="567"/>
        <w:contextualSpacing/>
        <w:jc w:val="both"/>
        <w:rPr>
          <w:rFonts w:ascii="Sylfaen" w:eastAsia="Calibri" w:hAnsi="Sylfaen" w:cs="Times New Roman"/>
          <w:bCs/>
          <w:spacing w:val="2"/>
          <w:sz w:val="24"/>
          <w:szCs w:val="24"/>
        </w:rPr>
      </w:pPr>
      <w:r w:rsidRPr="003C6E66">
        <w:rPr>
          <w:rFonts w:ascii="Sylfaen" w:eastAsia="Calibri" w:hAnsi="Sylfaen" w:cs="Times New Roman"/>
          <w:bCs/>
          <w:spacing w:val="2"/>
          <w:sz w:val="24"/>
          <w:szCs w:val="24"/>
        </w:rPr>
        <w:t>К заявке прилагаются следующие документы:</w:t>
      </w:r>
    </w:p>
    <w:p w:rsidR="00A11417" w:rsidRPr="003C6E66" w:rsidRDefault="00A11417" w:rsidP="00B2125B">
      <w:pPr>
        <w:widowControl w:val="0"/>
        <w:tabs>
          <w:tab w:val="right" w:pos="3608"/>
          <w:tab w:val="right" w:pos="4659"/>
          <w:tab w:val="center" w:pos="4886"/>
          <w:tab w:val="center" w:pos="6236"/>
        </w:tabs>
        <w:spacing w:after="0" w:line="204" w:lineRule="auto"/>
        <w:ind w:firstLine="567"/>
        <w:contextualSpacing/>
        <w:jc w:val="both"/>
        <w:rPr>
          <w:rFonts w:ascii="Sylfaen" w:hAnsi="Sylfaen" w:cs="Times New Roman"/>
          <w:spacing w:val="1"/>
          <w:sz w:val="24"/>
          <w:szCs w:val="24"/>
        </w:rPr>
      </w:pPr>
      <w:r w:rsidRPr="003C6E66">
        <w:rPr>
          <w:rFonts w:ascii="Sylfaen" w:eastAsia="Courier New" w:hAnsi="Sylfaen" w:cs="Times New Roman"/>
          <w:spacing w:val="1"/>
          <w:sz w:val="24"/>
          <w:szCs w:val="24"/>
        </w:rPr>
        <w:t>1)</w:t>
      </w:r>
      <w:r w:rsidRPr="003C6E66">
        <w:rPr>
          <w:rFonts w:ascii="Sylfaen" w:eastAsia="Courier New" w:hAnsi="Sylfaen" w:cs="Times New Roman"/>
          <w:spacing w:val="1"/>
          <w:sz w:val="24"/>
          <w:szCs w:val="24"/>
        </w:rPr>
        <w:tab/>
        <w:t>на</w:t>
      </w:r>
      <w:r w:rsidRPr="003C6E66">
        <w:rPr>
          <w:rFonts w:ascii="Sylfaen" w:eastAsia="Courier New" w:hAnsi="Sylfaen" w:cs="Times New Roman"/>
          <w:spacing w:val="1"/>
          <w:sz w:val="24"/>
          <w:szCs w:val="24"/>
        </w:rPr>
        <w:tab/>
        <w:t>л.</w:t>
      </w:r>
      <w:r w:rsidRPr="003C6E66">
        <w:rPr>
          <w:rFonts w:ascii="Sylfaen" w:eastAsia="Courier New" w:hAnsi="Sylfaen" w:cs="Times New Roman"/>
          <w:spacing w:val="1"/>
          <w:sz w:val="24"/>
          <w:szCs w:val="24"/>
        </w:rPr>
        <w:tab/>
        <w:t>в</w:t>
      </w:r>
      <w:r w:rsidRPr="003C6E66">
        <w:rPr>
          <w:rFonts w:ascii="Sylfaen" w:eastAsia="Courier New" w:hAnsi="Sylfaen" w:cs="Times New Roman"/>
          <w:spacing w:val="1"/>
          <w:sz w:val="24"/>
          <w:szCs w:val="24"/>
        </w:rPr>
        <w:tab/>
        <w:t>экз.</w:t>
      </w:r>
    </w:p>
    <w:p w:rsidR="00A11417" w:rsidRPr="003C6E66" w:rsidRDefault="00A11417" w:rsidP="00B2125B">
      <w:pPr>
        <w:widowControl w:val="0"/>
        <w:tabs>
          <w:tab w:val="right" w:pos="3608"/>
          <w:tab w:val="right" w:pos="4659"/>
          <w:tab w:val="center" w:pos="4886"/>
          <w:tab w:val="center" w:pos="6236"/>
        </w:tabs>
        <w:spacing w:after="0" w:line="204" w:lineRule="auto"/>
        <w:ind w:firstLine="567"/>
        <w:contextualSpacing/>
        <w:jc w:val="both"/>
        <w:rPr>
          <w:rFonts w:ascii="Sylfaen" w:hAnsi="Sylfaen" w:cs="Times New Roman"/>
          <w:spacing w:val="1"/>
          <w:sz w:val="24"/>
          <w:szCs w:val="24"/>
        </w:rPr>
      </w:pPr>
      <w:r w:rsidRPr="003C6E66">
        <w:rPr>
          <w:rFonts w:ascii="Sylfaen" w:eastAsia="Calibri" w:hAnsi="Sylfaen" w:cs="Times New Roman"/>
          <w:sz w:val="24"/>
          <w:szCs w:val="24"/>
        </w:rPr>
        <w:t>2</w:t>
      </w:r>
      <w:r w:rsidRPr="003C6E66">
        <w:rPr>
          <w:rFonts w:ascii="Sylfaen" w:hAnsi="Sylfaen" w:cs="Times New Roman"/>
          <w:spacing w:val="1"/>
          <w:sz w:val="24"/>
          <w:szCs w:val="24"/>
        </w:rPr>
        <w:t>)</w:t>
      </w:r>
      <w:r w:rsidRPr="003C6E66">
        <w:rPr>
          <w:rFonts w:ascii="Sylfaen" w:eastAsia="Courier New" w:hAnsi="Sylfaen" w:cs="Times New Roman"/>
          <w:spacing w:val="1"/>
          <w:sz w:val="24"/>
          <w:szCs w:val="24"/>
        </w:rPr>
        <w:t xml:space="preserve"> </w:t>
      </w:r>
      <w:r w:rsidRPr="003C6E66">
        <w:rPr>
          <w:rFonts w:ascii="Sylfaen" w:eastAsia="Courier New" w:hAnsi="Sylfaen" w:cs="Times New Roman"/>
          <w:spacing w:val="1"/>
          <w:sz w:val="24"/>
          <w:szCs w:val="24"/>
        </w:rPr>
        <w:tab/>
        <w:t>на</w:t>
      </w:r>
      <w:r w:rsidRPr="003C6E66">
        <w:rPr>
          <w:rFonts w:ascii="Sylfaen" w:eastAsia="Courier New" w:hAnsi="Sylfaen" w:cs="Times New Roman"/>
          <w:spacing w:val="1"/>
          <w:sz w:val="24"/>
          <w:szCs w:val="24"/>
        </w:rPr>
        <w:tab/>
        <w:t>л.</w:t>
      </w:r>
      <w:r w:rsidRPr="003C6E66">
        <w:rPr>
          <w:rFonts w:ascii="Sylfaen" w:eastAsia="Courier New" w:hAnsi="Sylfaen" w:cs="Times New Roman"/>
          <w:spacing w:val="1"/>
          <w:sz w:val="24"/>
          <w:szCs w:val="24"/>
        </w:rPr>
        <w:tab/>
        <w:t>в</w:t>
      </w:r>
      <w:r w:rsidRPr="003C6E66">
        <w:rPr>
          <w:rFonts w:ascii="Sylfaen" w:eastAsia="Courier New" w:hAnsi="Sylfaen" w:cs="Times New Roman"/>
          <w:spacing w:val="1"/>
          <w:sz w:val="24"/>
          <w:szCs w:val="24"/>
        </w:rPr>
        <w:tab/>
        <w:t>экз.</w:t>
      </w:r>
    </w:p>
    <w:p w:rsidR="00A11417" w:rsidRPr="003C6E66" w:rsidRDefault="00A11417" w:rsidP="00B2125B">
      <w:pPr>
        <w:widowControl w:val="0"/>
        <w:tabs>
          <w:tab w:val="right" w:pos="3608"/>
          <w:tab w:val="right" w:pos="4659"/>
          <w:tab w:val="center" w:pos="4886"/>
          <w:tab w:val="center" w:pos="6236"/>
        </w:tabs>
        <w:spacing w:after="0" w:line="204" w:lineRule="auto"/>
        <w:ind w:firstLine="567"/>
        <w:contextualSpacing/>
        <w:jc w:val="both"/>
        <w:rPr>
          <w:rFonts w:ascii="Sylfaen" w:hAnsi="Sylfaen" w:cs="Times New Roman"/>
          <w:spacing w:val="1"/>
          <w:sz w:val="24"/>
          <w:szCs w:val="24"/>
        </w:rPr>
      </w:pPr>
      <w:r w:rsidRPr="003C6E66">
        <w:rPr>
          <w:rFonts w:ascii="Sylfaen" w:eastAsia="Calibri" w:hAnsi="Sylfaen" w:cs="Times New Roman"/>
          <w:sz w:val="24"/>
          <w:szCs w:val="24"/>
        </w:rPr>
        <w:t>3</w:t>
      </w:r>
      <w:r w:rsidRPr="003C6E66">
        <w:rPr>
          <w:rFonts w:ascii="Sylfaen" w:hAnsi="Sylfaen" w:cs="Times New Roman"/>
          <w:spacing w:val="1"/>
          <w:sz w:val="24"/>
          <w:szCs w:val="24"/>
        </w:rPr>
        <w:t>)</w:t>
      </w:r>
      <w:r w:rsidRPr="003C6E66">
        <w:rPr>
          <w:rFonts w:ascii="Sylfaen" w:eastAsia="Courier New" w:hAnsi="Sylfaen" w:cs="Times New Roman"/>
          <w:spacing w:val="1"/>
          <w:sz w:val="24"/>
          <w:szCs w:val="24"/>
        </w:rPr>
        <w:t xml:space="preserve"> </w:t>
      </w:r>
      <w:r w:rsidRPr="003C6E66">
        <w:rPr>
          <w:rFonts w:ascii="Sylfaen" w:eastAsia="Courier New" w:hAnsi="Sylfaen" w:cs="Times New Roman"/>
          <w:spacing w:val="1"/>
          <w:sz w:val="24"/>
          <w:szCs w:val="24"/>
        </w:rPr>
        <w:tab/>
        <w:t>на</w:t>
      </w:r>
      <w:r w:rsidRPr="003C6E66">
        <w:rPr>
          <w:rFonts w:ascii="Sylfaen" w:eastAsia="Courier New" w:hAnsi="Sylfaen" w:cs="Times New Roman"/>
          <w:spacing w:val="1"/>
          <w:sz w:val="24"/>
          <w:szCs w:val="24"/>
        </w:rPr>
        <w:tab/>
        <w:t>л.</w:t>
      </w:r>
      <w:r w:rsidRPr="003C6E66">
        <w:rPr>
          <w:rFonts w:ascii="Sylfaen" w:eastAsia="Courier New" w:hAnsi="Sylfaen" w:cs="Times New Roman"/>
          <w:spacing w:val="1"/>
          <w:sz w:val="24"/>
          <w:szCs w:val="24"/>
        </w:rPr>
        <w:tab/>
        <w:t>в</w:t>
      </w:r>
      <w:r w:rsidRPr="003C6E66">
        <w:rPr>
          <w:rFonts w:ascii="Sylfaen" w:eastAsia="Courier New" w:hAnsi="Sylfaen" w:cs="Times New Roman"/>
          <w:spacing w:val="1"/>
          <w:sz w:val="24"/>
          <w:szCs w:val="24"/>
        </w:rPr>
        <w:tab/>
        <w:t>экз.</w:t>
      </w:r>
    </w:p>
    <w:p w:rsidR="00A11417" w:rsidRPr="003C6E66" w:rsidRDefault="00A11417" w:rsidP="00B2125B">
      <w:pPr>
        <w:spacing w:after="0" w:line="204" w:lineRule="auto"/>
        <w:contextualSpacing/>
        <w:rPr>
          <w:rFonts w:ascii="Sylfaen" w:hAnsi="Sylfaen" w:cs="Times New Roman"/>
          <w:sz w:val="24"/>
          <w:szCs w:val="24"/>
        </w:rPr>
      </w:pPr>
      <w:r w:rsidRPr="003C6E66">
        <w:rPr>
          <w:rFonts w:ascii="Sylfaen" w:hAnsi="Sylfaen" w:cs="Times New Roman"/>
          <w:sz w:val="24"/>
          <w:szCs w:val="24"/>
        </w:rPr>
        <w:t>…………</w:t>
      </w:r>
    </w:p>
    <w:p w:rsidR="00A11417" w:rsidRPr="003C6E66" w:rsidRDefault="00A11417" w:rsidP="00B2125B">
      <w:pPr>
        <w:widowControl w:val="0"/>
        <w:tabs>
          <w:tab w:val="left" w:leader="underscore" w:pos="8397"/>
        </w:tabs>
        <w:spacing w:after="0" w:line="204" w:lineRule="auto"/>
        <w:contextualSpacing/>
        <w:jc w:val="both"/>
        <w:rPr>
          <w:rFonts w:ascii="Sylfaen" w:hAnsi="Sylfaen" w:cs="Times New Roman"/>
          <w:spacing w:val="1"/>
          <w:sz w:val="24"/>
          <w:szCs w:val="24"/>
        </w:rPr>
      </w:pPr>
      <w:r w:rsidRPr="003C6E66">
        <w:rPr>
          <w:rFonts w:ascii="Sylfaen" w:eastAsia="Courier New" w:hAnsi="Sylfaen" w:cs="Times New Roman"/>
          <w:spacing w:val="1"/>
          <w:sz w:val="24"/>
          <w:szCs w:val="24"/>
        </w:rPr>
        <w:t xml:space="preserve">Должность                          </w:t>
      </w:r>
      <w:proofErr w:type="gramStart"/>
      <w:r w:rsidRPr="003C6E66">
        <w:rPr>
          <w:rFonts w:ascii="Sylfaen" w:eastAsia="Courier New" w:hAnsi="Sylfaen" w:cs="Times New Roman"/>
          <w:spacing w:val="1"/>
          <w:sz w:val="24"/>
          <w:szCs w:val="24"/>
        </w:rPr>
        <w:t xml:space="preserve">   (</w:t>
      </w:r>
      <w:proofErr w:type="gramEnd"/>
      <w:r w:rsidRPr="003C6E66">
        <w:rPr>
          <w:rFonts w:ascii="Sylfaen" w:eastAsia="Courier New" w:hAnsi="Sylfaen" w:cs="Times New Roman"/>
          <w:spacing w:val="1"/>
          <w:sz w:val="24"/>
          <w:szCs w:val="24"/>
        </w:rPr>
        <w:t>подпись)                          ФИО</w:t>
      </w:r>
    </w:p>
    <w:p w:rsidR="00A11417" w:rsidRPr="003C6E66" w:rsidRDefault="00A11417" w:rsidP="00B2125B">
      <w:pPr>
        <w:widowControl w:val="0"/>
        <w:spacing w:after="0" w:line="204" w:lineRule="auto"/>
        <w:contextualSpacing/>
        <w:jc w:val="both"/>
        <w:rPr>
          <w:rFonts w:ascii="Sylfaen" w:eastAsia="Calibri" w:hAnsi="Sylfaen" w:cs="Times New Roman"/>
          <w:b/>
          <w:bCs/>
          <w:spacing w:val="2"/>
          <w:sz w:val="24"/>
          <w:szCs w:val="24"/>
        </w:rPr>
      </w:pPr>
    </w:p>
    <w:p w:rsidR="00D80DD9" w:rsidRPr="003C6E66" w:rsidRDefault="00A11417" w:rsidP="00B2125B">
      <w:pPr>
        <w:widowControl w:val="0"/>
        <w:spacing w:after="0" w:line="204" w:lineRule="auto"/>
        <w:contextualSpacing/>
        <w:jc w:val="both"/>
        <w:rPr>
          <w:rFonts w:ascii="Sylfaen" w:hAnsi="Sylfaen" w:cs="Times New Roman"/>
          <w:sz w:val="24"/>
          <w:szCs w:val="24"/>
        </w:rPr>
      </w:pPr>
      <w:r w:rsidRPr="003C6E66">
        <w:rPr>
          <w:rFonts w:ascii="Sylfaen" w:eastAsia="Calibri" w:hAnsi="Sylfaen" w:cs="Times New Roman"/>
          <w:bCs/>
          <w:spacing w:val="2"/>
          <w:sz w:val="24"/>
          <w:szCs w:val="24"/>
        </w:rPr>
        <w:t>М.П.</w:t>
      </w:r>
    </w:p>
    <w:p w:rsidR="00D80DD9" w:rsidRPr="003C6E66" w:rsidRDefault="00D80DD9" w:rsidP="00B2125B">
      <w:pPr>
        <w:spacing w:after="0" w:line="204" w:lineRule="auto"/>
        <w:rPr>
          <w:rFonts w:ascii="Sylfaen" w:hAnsi="Sylfaen" w:cs="Times New Roman"/>
          <w:sz w:val="24"/>
          <w:szCs w:val="24"/>
        </w:rPr>
      </w:pPr>
      <w:r w:rsidRPr="003C6E66">
        <w:rPr>
          <w:rFonts w:ascii="Sylfaen" w:hAnsi="Sylfaen" w:cs="Times New Roman"/>
          <w:sz w:val="24"/>
          <w:szCs w:val="24"/>
        </w:rPr>
        <w:br w:type="page"/>
      </w:r>
    </w:p>
    <w:p w:rsidR="00A10C24" w:rsidRPr="003C6E66" w:rsidRDefault="00A10C24" w:rsidP="00B2125B">
      <w:pPr>
        <w:spacing w:after="0" w:line="204" w:lineRule="auto"/>
        <w:ind w:firstLine="567"/>
        <w:jc w:val="right"/>
        <w:rPr>
          <w:rFonts w:ascii="Sylfaen" w:hAnsi="Sylfaen" w:cs="Times New Roman"/>
          <w:sz w:val="24"/>
          <w:szCs w:val="24"/>
        </w:rPr>
      </w:pPr>
      <w:r w:rsidRPr="003C6E66">
        <w:rPr>
          <w:rFonts w:ascii="Sylfaen" w:hAnsi="Sylfaen" w:cs="Times New Roman"/>
          <w:sz w:val="24"/>
          <w:szCs w:val="24"/>
        </w:rPr>
        <w:t xml:space="preserve">Приложение </w:t>
      </w:r>
      <w:r w:rsidR="00B12617">
        <w:rPr>
          <w:rFonts w:ascii="Sylfaen" w:hAnsi="Sylfaen" w:cs="Times New Roman"/>
          <w:sz w:val="24"/>
          <w:szCs w:val="24"/>
        </w:rPr>
        <w:t>2</w:t>
      </w:r>
    </w:p>
    <w:p w:rsidR="00CF4BAB" w:rsidRPr="003C6E66" w:rsidRDefault="00CF4BAB" w:rsidP="00B2125B">
      <w:pPr>
        <w:pStyle w:val="a8"/>
        <w:spacing w:line="204" w:lineRule="auto"/>
        <w:jc w:val="center"/>
        <w:rPr>
          <w:rFonts w:ascii="Sylfaen" w:hAnsi="Sylfaen" w:cs="Times New Roman"/>
          <w:sz w:val="24"/>
          <w:szCs w:val="24"/>
        </w:rPr>
      </w:pPr>
    </w:p>
    <w:p w:rsidR="00A10C24" w:rsidRPr="003C6E66" w:rsidRDefault="00195306" w:rsidP="00B2125B">
      <w:pPr>
        <w:pStyle w:val="a8"/>
        <w:spacing w:line="204" w:lineRule="auto"/>
        <w:jc w:val="center"/>
        <w:rPr>
          <w:rFonts w:ascii="Sylfaen" w:hAnsi="Sylfaen" w:cs="Times New Roman"/>
          <w:sz w:val="24"/>
          <w:szCs w:val="24"/>
        </w:rPr>
      </w:pPr>
      <w:r w:rsidRPr="003C6E66">
        <w:rPr>
          <w:rFonts w:ascii="Sylfaen" w:hAnsi="Sylfaen" w:cs="Times New Roman"/>
          <w:sz w:val="24"/>
          <w:szCs w:val="24"/>
        </w:rPr>
        <w:t>СОГЛАШЕНИЕ</w:t>
      </w:r>
      <w:r w:rsidR="00A10C24" w:rsidRPr="003C6E66">
        <w:rPr>
          <w:rFonts w:ascii="Sylfaen" w:hAnsi="Sylfaen" w:cs="Times New Roman"/>
          <w:sz w:val="24"/>
          <w:szCs w:val="24"/>
        </w:rPr>
        <w:t xml:space="preserve"> О ЗАДАТКЕ </w:t>
      </w:r>
      <w:r w:rsidR="00B12617">
        <w:rPr>
          <w:rFonts w:ascii="Sylfaen" w:hAnsi="Sylfaen" w:cs="Times New Roman"/>
          <w:sz w:val="24"/>
          <w:szCs w:val="24"/>
        </w:rPr>
        <w:t xml:space="preserve">(Лот </w:t>
      </w:r>
      <w:r w:rsidR="00A10C24" w:rsidRPr="003C6E66">
        <w:rPr>
          <w:rFonts w:ascii="Sylfaen" w:hAnsi="Sylfaen" w:cs="Times New Roman"/>
          <w:sz w:val="24"/>
          <w:szCs w:val="24"/>
        </w:rPr>
        <w:t>№ __</w:t>
      </w:r>
      <w:r w:rsidR="00B12617">
        <w:rPr>
          <w:rFonts w:ascii="Sylfaen" w:hAnsi="Sylfaen" w:cs="Times New Roman"/>
          <w:sz w:val="24"/>
          <w:szCs w:val="24"/>
        </w:rPr>
        <w:t>)</w:t>
      </w:r>
    </w:p>
    <w:p w:rsidR="00A10C24" w:rsidRPr="003C6E66" w:rsidRDefault="00A10C24" w:rsidP="00B2125B">
      <w:pPr>
        <w:pStyle w:val="a8"/>
        <w:spacing w:line="204" w:lineRule="auto"/>
        <w:jc w:val="center"/>
        <w:rPr>
          <w:rFonts w:ascii="Sylfaen" w:hAnsi="Sylfaen" w:cs="Times New Roman"/>
          <w:sz w:val="24"/>
          <w:szCs w:val="24"/>
        </w:rPr>
      </w:pP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г. Красноярск                                                                                       </w:t>
      </w:r>
      <w:proofErr w:type="gramStart"/>
      <w:r w:rsidRPr="003C6E66">
        <w:rPr>
          <w:rFonts w:ascii="Sylfaen" w:hAnsi="Sylfaen" w:cs="Times New Roman"/>
          <w:sz w:val="24"/>
          <w:szCs w:val="24"/>
        </w:rPr>
        <w:t xml:space="preserve">   «</w:t>
      </w:r>
      <w:proofErr w:type="gramEnd"/>
      <w:r w:rsidRPr="003C6E66">
        <w:rPr>
          <w:rFonts w:ascii="Sylfaen" w:hAnsi="Sylfaen" w:cs="Times New Roman"/>
          <w:sz w:val="24"/>
          <w:szCs w:val="24"/>
        </w:rPr>
        <w:t>___» ____________ 202</w:t>
      </w:r>
      <w:r w:rsidR="005010C9" w:rsidRPr="003C6E66">
        <w:rPr>
          <w:rFonts w:ascii="Sylfaen" w:hAnsi="Sylfaen" w:cs="Times New Roman"/>
          <w:sz w:val="24"/>
          <w:szCs w:val="24"/>
        </w:rPr>
        <w:t>2</w:t>
      </w:r>
      <w:r w:rsidRPr="003C6E66">
        <w:rPr>
          <w:rFonts w:ascii="Sylfaen" w:hAnsi="Sylfaen" w:cs="Times New Roman"/>
          <w:sz w:val="24"/>
          <w:szCs w:val="24"/>
        </w:rPr>
        <w:t xml:space="preserve"> года </w:t>
      </w:r>
    </w:p>
    <w:p w:rsidR="00A10C24" w:rsidRPr="003C6E66" w:rsidRDefault="00A10C24" w:rsidP="00B2125B">
      <w:pPr>
        <w:pStyle w:val="a8"/>
        <w:spacing w:line="204" w:lineRule="auto"/>
        <w:jc w:val="both"/>
        <w:rPr>
          <w:rFonts w:ascii="Sylfaen" w:hAnsi="Sylfaen" w:cs="Times New Roman"/>
          <w:sz w:val="24"/>
          <w:szCs w:val="24"/>
        </w:rPr>
      </w:pPr>
    </w:p>
    <w:p w:rsidR="00A10C24" w:rsidRPr="003C6E66" w:rsidRDefault="00A10C24" w:rsidP="00B2125B">
      <w:pPr>
        <w:pStyle w:val="a8"/>
        <w:spacing w:line="204" w:lineRule="auto"/>
        <w:ind w:firstLine="708"/>
        <w:jc w:val="both"/>
        <w:rPr>
          <w:rFonts w:ascii="Sylfaen" w:hAnsi="Sylfaen" w:cs="Times New Roman"/>
          <w:sz w:val="24"/>
          <w:szCs w:val="24"/>
        </w:rPr>
      </w:pPr>
      <w:r w:rsidRPr="003C6E66">
        <w:rPr>
          <w:rFonts w:ascii="Sylfaen" w:hAnsi="Sylfaen" w:cs="Times New Roman"/>
          <w:b/>
          <w:sz w:val="24"/>
          <w:szCs w:val="24"/>
        </w:rPr>
        <w:t>Муниципальное автономное учреждение «Красноярский городской парк» (МАУ «</w:t>
      </w:r>
      <w:proofErr w:type="spellStart"/>
      <w:r w:rsidRPr="003C6E66">
        <w:rPr>
          <w:rFonts w:ascii="Sylfaen" w:hAnsi="Sylfaen" w:cs="Times New Roman"/>
          <w:b/>
          <w:sz w:val="24"/>
          <w:szCs w:val="24"/>
        </w:rPr>
        <w:t>Красгорпарк</w:t>
      </w:r>
      <w:proofErr w:type="spellEnd"/>
      <w:r w:rsidRPr="003C6E66">
        <w:rPr>
          <w:rFonts w:ascii="Sylfaen" w:hAnsi="Sylfaen" w:cs="Times New Roman"/>
          <w:b/>
          <w:sz w:val="24"/>
          <w:szCs w:val="24"/>
        </w:rPr>
        <w:t>»)</w:t>
      </w:r>
      <w:r w:rsidRPr="003C6E66">
        <w:rPr>
          <w:rFonts w:ascii="Sylfaen" w:hAnsi="Sylfaen" w:cs="Times New Roman"/>
          <w:sz w:val="24"/>
          <w:szCs w:val="24"/>
        </w:rPr>
        <w:t xml:space="preserve">, именуемый в дальнейшем «Организатор аукциона», в лице директора </w:t>
      </w:r>
      <w:proofErr w:type="spellStart"/>
      <w:r w:rsidR="0074591B" w:rsidRPr="003C6E66">
        <w:rPr>
          <w:rFonts w:ascii="Sylfaen" w:hAnsi="Sylfaen" w:cs="Times New Roman"/>
          <w:sz w:val="24"/>
          <w:szCs w:val="24"/>
        </w:rPr>
        <w:t>Ганжина</w:t>
      </w:r>
      <w:proofErr w:type="spellEnd"/>
      <w:r w:rsidR="0074591B" w:rsidRPr="003C6E66">
        <w:rPr>
          <w:rFonts w:ascii="Sylfaen" w:hAnsi="Sylfaen" w:cs="Times New Roman"/>
          <w:sz w:val="24"/>
          <w:szCs w:val="24"/>
        </w:rPr>
        <w:t xml:space="preserve"> Сергея Евгенье</w:t>
      </w:r>
      <w:r w:rsidRPr="003C6E66">
        <w:rPr>
          <w:rFonts w:ascii="Sylfaen" w:hAnsi="Sylfaen" w:cs="Times New Roman"/>
          <w:sz w:val="24"/>
          <w:szCs w:val="24"/>
        </w:rPr>
        <w:t>вича, действующий на основании Устава, с одной стороны, и _______________________________________________________________________________ в лице ____________________________________________________________________ __________, действующего (ей) на основании ________________________, именуемый(</w:t>
      </w:r>
      <w:proofErr w:type="spellStart"/>
      <w:r w:rsidRPr="003C6E66">
        <w:rPr>
          <w:rFonts w:ascii="Sylfaen" w:hAnsi="Sylfaen" w:cs="Times New Roman"/>
          <w:sz w:val="24"/>
          <w:szCs w:val="24"/>
        </w:rPr>
        <w:t>ое</w:t>
      </w:r>
      <w:proofErr w:type="spellEnd"/>
      <w:r w:rsidRPr="003C6E66">
        <w:rPr>
          <w:rFonts w:ascii="Sylfaen" w:hAnsi="Sylfaen" w:cs="Times New Roman"/>
          <w:sz w:val="24"/>
          <w:szCs w:val="24"/>
        </w:rPr>
        <w:t>) в дальнейшем «Участник», с другой стороны, именуемые также «Стороны» при дальнейшем совместном наименовании, заключили настоящ</w:t>
      </w:r>
      <w:r w:rsidR="00195306" w:rsidRPr="003C6E66">
        <w:rPr>
          <w:rFonts w:ascii="Sylfaen" w:hAnsi="Sylfaen" w:cs="Times New Roman"/>
          <w:sz w:val="24"/>
          <w:szCs w:val="24"/>
        </w:rPr>
        <w:t>ее</w:t>
      </w:r>
      <w:r w:rsidRPr="003C6E66">
        <w:rPr>
          <w:rFonts w:ascii="Sylfaen" w:hAnsi="Sylfaen" w:cs="Times New Roman"/>
          <w:sz w:val="24"/>
          <w:szCs w:val="24"/>
        </w:rPr>
        <w:t xml:space="preserve"> </w:t>
      </w:r>
      <w:r w:rsidR="00195306" w:rsidRPr="003C6E66">
        <w:rPr>
          <w:rFonts w:ascii="Sylfaen" w:hAnsi="Sylfaen" w:cs="Times New Roman"/>
          <w:sz w:val="24"/>
          <w:szCs w:val="24"/>
        </w:rPr>
        <w:t>соглашение</w:t>
      </w:r>
      <w:r w:rsidRPr="003C6E66">
        <w:rPr>
          <w:rFonts w:ascii="Sylfaen" w:hAnsi="Sylfaen" w:cs="Times New Roman"/>
          <w:sz w:val="24"/>
          <w:szCs w:val="24"/>
        </w:rPr>
        <w:t xml:space="preserve"> о нижеследующем: </w:t>
      </w:r>
    </w:p>
    <w:p w:rsidR="00A10C24" w:rsidRPr="003C6E66" w:rsidRDefault="00A10C24" w:rsidP="00B2125B">
      <w:pPr>
        <w:pStyle w:val="a8"/>
        <w:spacing w:line="204" w:lineRule="auto"/>
        <w:jc w:val="both"/>
        <w:rPr>
          <w:rFonts w:ascii="Sylfaen" w:hAnsi="Sylfaen" w:cs="Times New Roman"/>
          <w:sz w:val="24"/>
          <w:szCs w:val="24"/>
        </w:rPr>
      </w:pPr>
    </w:p>
    <w:p w:rsidR="00A10C24" w:rsidRPr="003C6E66" w:rsidRDefault="00A10C24"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 xml:space="preserve">1. Предмет договора </w:t>
      </w:r>
    </w:p>
    <w:p w:rsidR="00A10C24" w:rsidRPr="003C6E66" w:rsidRDefault="00A10C24" w:rsidP="00B2125B">
      <w:pPr>
        <w:pStyle w:val="a8"/>
        <w:spacing w:line="204" w:lineRule="auto"/>
        <w:jc w:val="both"/>
        <w:rPr>
          <w:rFonts w:ascii="Sylfaen" w:hAnsi="Sylfaen" w:cs="Times New Roman"/>
          <w:bCs/>
          <w:sz w:val="24"/>
          <w:szCs w:val="24"/>
        </w:rPr>
      </w:pPr>
      <w:r w:rsidRPr="003C6E66">
        <w:rPr>
          <w:rFonts w:ascii="Sylfaen" w:hAnsi="Sylfaen" w:cs="Times New Roman"/>
          <w:sz w:val="24"/>
          <w:szCs w:val="24"/>
        </w:rPr>
        <w:t>1.1. В целях участия в аукционе на право заключения догов</w:t>
      </w:r>
      <w:r w:rsidR="00326634" w:rsidRPr="003C6E66">
        <w:rPr>
          <w:rFonts w:ascii="Sylfaen" w:hAnsi="Sylfaen" w:cs="Times New Roman"/>
          <w:sz w:val="24"/>
          <w:szCs w:val="24"/>
        </w:rPr>
        <w:t xml:space="preserve">ора аренды движимого имущества – </w:t>
      </w:r>
      <w:r w:rsidR="00783604" w:rsidRPr="003C6E66">
        <w:rPr>
          <w:rFonts w:ascii="Sylfaen" w:hAnsi="Sylfaen" w:cs="Times New Roman"/>
          <w:sz w:val="24"/>
          <w:szCs w:val="24"/>
        </w:rPr>
        <w:t>нестационарный объект (</w:t>
      </w:r>
      <w:r w:rsidR="00CA3233">
        <w:rPr>
          <w:rFonts w:ascii="Sylfaen" w:hAnsi="Sylfaen" w:cs="Times New Roman"/>
          <w:sz w:val="24"/>
          <w:szCs w:val="24"/>
        </w:rPr>
        <w:t>киоск</w:t>
      </w:r>
      <w:r w:rsidR="00783604" w:rsidRPr="003C6E66">
        <w:rPr>
          <w:rFonts w:ascii="Sylfaen" w:hAnsi="Sylfaen" w:cs="Times New Roman"/>
          <w:sz w:val="24"/>
          <w:szCs w:val="24"/>
        </w:rPr>
        <w:t xml:space="preserve">) по адресу: </w:t>
      </w:r>
      <w:r w:rsidR="00B12617">
        <w:rPr>
          <w:rFonts w:ascii="Sylfaen" w:hAnsi="Sylfaen" w:cs="Times New Roman"/>
          <w:sz w:val="24"/>
          <w:szCs w:val="24"/>
        </w:rPr>
        <w:t>______________________________________________</w:t>
      </w:r>
      <w:r w:rsidRPr="003C6E66">
        <w:rPr>
          <w:rFonts w:ascii="Sylfaen" w:hAnsi="Sylfaen" w:cs="Times New Roman"/>
          <w:bCs/>
          <w:sz w:val="24"/>
          <w:szCs w:val="24"/>
        </w:rPr>
        <w:t xml:space="preserve"> (далее – Объект аукциона), и в соответствии с условиями настоящего Договора, Участник вносит на расчетный счет Организатора аукциона, а Организатор аукциона принимает задаток в </w:t>
      </w:r>
      <w:r w:rsidR="00226A15" w:rsidRPr="003C6E66">
        <w:rPr>
          <w:rFonts w:ascii="Sylfaen" w:hAnsi="Sylfaen" w:cs="Times New Roman"/>
          <w:bCs/>
          <w:sz w:val="24"/>
          <w:szCs w:val="24"/>
        </w:rPr>
        <w:t>размере</w:t>
      </w:r>
      <w:r w:rsidR="009359F5" w:rsidRPr="003C6E66">
        <w:rPr>
          <w:rFonts w:ascii="Sylfaen" w:hAnsi="Sylfaen" w:cs="Times New Roman"/>
          <w:bCs/>
          <w:sz w:val="24"/>
          <w:szCs w:val="24"/>
        </w:rPr>
        <w:t xml:space="preserve"> </w:t>
      </w:r>
      <w:r w:rsidR="003479C0">
        <w:rPr>
          <w:rFonts w:ascii="Sylfaen" w:hAnsi="Sylfaen" w:cs="Times New Roman"/>
          <w:b/>
          <w:sz w:val="24"/>
          <w:szCs w:val="24"/>
        </w:rPr>
        <w:t>_________</w:t>
      </w:r>
      <w:r w:rsidR="00B12617" w:rsidRPr="00B12617">
        <w:rPr>
          <w:rFonts w:ascii="Sylfaen" w:hAnsi="Sylfaen" w:cs="Times New Roman"/>
          <w:b/>
          <w:sz w:val="24"/>
          <w:szCs w:val="24"/>
        </w:rPr>
        <w:t xml:space="preserve"> (</w:t>
      </w:r>
      <w:r w:rsidR="003479C0">
        <w:rPr>
          <w:rFonts w:ascii="Sylfaen" w:hAnsi="Sylfaen" w:cs="Times New Roman"/>
          <w:b/>
          <w:sz w:val="24"/>
          <w:szCs w:val="24"/>
        </w:rPr>
        <w:t>_________________________________________</w:t>
      </w:r>
      <w:r w:rsidR="00B12617" w:rsidRPr="00B12617">
        <w:rPr>
          <w:rFonts w:ascii="Sylfaen" w:hAnsi="Sylfaen" w:cs="Times New Roman"/>
          <w:b/>
          <w:sz w:val="24"/>
          <w:szCs w:val="24"/>
        </w:rPr>
        <w:t>) рубл</w:t>
      </w:r>
      <w:r w:rsidR="003479C0">
        <w:rPr>
          <w:rFonts w:ascii="Sylfaen" w:hAnsi="Sylfaen" w:cs="Times New Roman"/>
          <w:b/>
          <w:sz w:val="24"/>
          <w:szCs w:val="24"/>
        </w:rPr>
        <w:t>ей</w:t>
      </w:r>
      <w:r w:rsidR="00B12617" w:rsidRPr="00B12617">
        <w:rPr>
          <w:rFonts w:ascii="Sylfaen" w:hAnsi="Sylfaen" w:cs="Times New Roman"/>
          <w:b/>
          <w:sz w:val="24"/>
          <w:szCs w:val="24"/>
        </w:rPr>
        <w:t xml:space="preserve"> </w:t>
      </w:r>
      <w:r w:rsidR="003479C0">
        <w:rPr>
          <w:rFonts w:ascii="Sylfaen" w:hAnsi="Sylfaen" w:cs="Times New Roman"/>
          <w:b/>
          <w:sz w:val="24"/>
          <w:szCs w:val="24"/>
        </w:rPr>
        <w:t>__</w:t>
      </w:r>
      <w:r w:rsidR="00B12617" w:rsidRPr="00B12617">
        <w:rPr>
          <w:rFonts w:ascii="Sylfaen" w:hAnsi="Sylfaen" w:cs="Times New Roman"/>
          <w:b/>
          <w:sz w:val="24"/>
          <w:szCs w:val="24"/>
        </w:rPr>
        <w:t xml:space="preserve"> копеек</w:t>
      </w:r>
      <w:r w:rsidRPr="003C6E66">
        <w:rPr>
          <w:rFonts w:ascii="Sylfaen" w:hAnsi="Sylfaen" w:cs="Times New Roman"/>
          <w:sz w:val="24"/>
          <w:szCs w:val="24"/>
        </w:rPr>
        <w:t xml:space="preserve">.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1.2. Задаток вносится в срок </w:t>
      </w:r>
      <w:r w:rsidR="00AD0DE4" w:rsidRPr="003C6E66">
        <w:rPr>
          <w:rFonts w:ascii="Sylfaen" w:hAnsi="Sylfaen" w:cs="Times New Roman"/>
          <w:sz w:val="24"/>
          <w:szCs w:val="24"/>
        </w:rPr>
        <w:t xml:space="preserve">не </w:t>
      </w:r>
      <w:r w:rsidRPr="003C6E66">
        <w:rPr>
          <w:rFonts w:ascii="Sylfaen" w:hAnsi="Sylfaen" w:cs="Times New Roman"/>
          <w:sz w:val="24"/>
          <w:szCs w:val="24"/>
        </w:rPr>
        <w:t xml:space="preserve">позднее начала рассмотрения заявок на участие в аукционе.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1.3. Задаток вносится Участником путем внесения денежных средств на расчетный счет Организатора аукциона. </w:t>
      </w:r>
    </w:p>
    <w:p w:rsidR="00A10C24" w:rsidRPr="003C6E66" w:rsidRDefault="00A10C24" w:rsidP="00B2125B">
      <w:pPr>
        <w:pStyle w:val="a8"/>
        <w:spacing w:line="204" w:lineRule="auto"/>
        <w:jc w:val="both"/>
        <w:rPr>
          <w:rFonts w:ascii="Sylfaen" w:hAnsi="Sylfaen" w:cs="Times New Roman"/>
          <w:sz w:val="24"/>
          <w:szCs w:val="24"/>
        </w:rPr>
      </w:pPr>
    </w:p>
    <w:p w:rsidR="00A10C24" w:rsidRPr="003C6E66" w:rsidRDefault="00A10C24"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 xml:space="preserve">2. Права и обязанности сторон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2.1. Организатор аукциона обязан: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2.1.1. В случае отзыва заявки вернуть Участнику задаток в течение 5 (пяти) рабочих дней со дня регистрации </w:t>
      </w:r>
      <w:r w:rsidR="00F30133" w:rsidRPr="003C6E66">
        <w:rPr>
          <w:rFonts w:ascii="Sylfaen" w:hAnsi="Sylfaen" w:cs="Times New Roman"/>
          <w:sz w:val="24"/>
          <w:szCs w:val="24"/>
        </w:rPr>
        <w:t xml:space="preserve">уведомления об </w:t>
      </w:r>
      <w:r w:rsidRPr="003C6E66">
        <w:rPr>
          <w:rFonts w:ascii="Sylfaen" w:hAnsi="Sylfaen" w:cs="Times New Roman"/>
          <w:sz w:val="24"/>
          <w:szCs w:val="24"/>
        </w:rPr>
        <w:t>отзыв</w:t>
      </w:r>
      <w:r w:rsidR="00F30133" w:rsidRPr="003C6E66">
        <w:rPr>
          <w:rFonts w:ascii="Sylfaen" w:hAnsi="Sylfaen" w:cs="Times New Roman"/>
          <w:sz w:val="24"/>
          <w:szCs w:val="24"/>
        </w:rPr>
        <w:t>е</w:t>
      </w:r>
      <w:r w:rsidRPr="003C6E66">
        <w:rPr>
          <w:rFonts w:ascii="Sylfaen" w:hAnsi="Sylfaen" w:cs="Times New Roman"/>
          <w:sz w:val="24"/>
          <w:szCs w:val="24"/>
        </w:rPr>
        <w:t xml:space="preserve"> заявки.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2.1.2. В случае отказа в допуске к участию в аукционе вернуть Участнику задаток в течение 5 (пяти) рабочих дней со дня </w:t>
      </w:r>
      <w:r w:rsidR="00F30133" w:rsidRPr="003C6E66">
        <w:rPr>
          <w:rFonts w:ascii="Sylfaen" w:hAnsi="Sylfaen" w:cs="Times New Roman"/>
          <w:sz w:val="24"/>
          <w:szCs w:val="24"/>
        </w:rPr>
        <w:t>подписания</w:t>
      </w:r>
      <w:r w:rsidRPr="003C6E66">
        <w:rPr>
          <w:rFonts w:ascii="Sylfaen" w:hAnsi="Sylfaen" w:cs="Times New Roman"/>
          <w:sz w:val="24"/>
          <w:szCs w:val="24"/>
        </w:rPr>
        <w:t xml:space="preserve"> протокола </w:t>
      </w:r>
      <w:r w:rsidR="00F30133" w:rsidRPr="003C6E66">
        <w:rPr>
          <w:rFonts w:ascii="Sylfaen" w:hAnsi="Sylfaen" w:cs="Times New Roman"/>
          <w:sz w:val="24"/>
          <w:szCs w:val="24"/>
        </w:rPr>
        <w:t>рассмотрения</w:t>
      </w:r>
      <w:r w:rsidRPr="003C6E66">
        <w:rPr>
          <w:rFonts w:ascii="Sylfaen" w:hAnsi="Sylfaen" w:cs="Times New Roman"/>
          <w:sz w:val="24"/>
          <w:szCs w:val="24"/>
        </w:rPr>
        <w:t xml:space="preserve"> заявок на участие в аукционе.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2.1.</w:t>
      </w:r>
      <w:r w:rsidR="00F30133" w:rsidRPr="003C6E66">
        <w:rPr>
          <w:rFonts w:ascii="Sylfaen" w:hAnsi="Sylfaen" w:cs="Times New Roman"/>
          <w:sz w:val="24"/>
          <w:szCs w:val="24"/>
        </w:rPr>
        <w:t>3</w:t>
      </w:r>
      <w:r w:rsidRPr="003C6E66">
        <w:rPr>
          <w:rFonts w:ascii="Sylfaen" w:hAnsi="Sylfaen" w:cs="Times New Roman"/>
          <w:sz w:val="24"/>
          <w:szCs w:val="24"/>
        </w:rPr>
        <w:t xml:space="preserve">. Засчитать сумму внесенного Участником задатка в счет стоимости договора аренды Объекта аукциона, если Участник будет признан победителем аукциона.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2.1.</w:t>
      </w:r>
      <w:r w:rsidR="00F30133" w:rsidRPr="003C6E66">
        <w:rPr>
          <w:rFonts w:ascii="Sylfaen" w:hAnsi="Sylfaen" w:cs="Times New Roman"/>
          <w:sz w:val="24"/>
          <w:szCs w:val="24"/>
        </w:rPr>
        <w:t>4</w:t>
      </w:r>
      <w:r w:rsidRPr="003C6E66">
        <w:rPr>
          <w:rFonts w:ascii="Sylfaen" w:hAnsi="Sylfaen" w:cs="Times New Roman"/>
          <w:sz w:val="24"/>
          <w:szCs w:val="24"/>
        </w:rPr>
        <w:t xml:space="preserve">. Если Участник не будет признан победителем аукциона, вернуть задаток в течение 5 (пяти) рабочих дней со дня подписания протокола о результатах аукциона.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2.2. Организатор аукциона имеет право не возвращать задаток в случае уклонения (отказа) победителя аукциона от заключения договора аренды Объекта аукциона.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2.3. Участник обязан: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2.3.1. Внести задаток в порядке и сроки, установленные в разделе 1 настоящего </w:t>
      </w:r>
      <w:r w:rsidR="00195306" w:rsidRPr="003C6E66">
        <w:rPr>
          <w:rFonts w:ascii="Sylfaen" w:hAnsi="Sylfaen" w:cs="Times New Roman"/>
          <w:sz w:val="24"/>
          <w:szCs w:val="24"/>
        </w:rPr>
        <w:t>Соглашения</w:t>
      </w:r>
      <w:r w:rsidRPr="003C6E66">
        <w:rPr>
          <w:rFonts w:ascii="Sylfaen" w:hAnsi="Sylfaen" w:cs="Times New Roman"/>
          <w:sz w:val="24"/>
          <w:szCs w:val="24"/>
        </w:rPr>
        <w:t xml:space="preserve">.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2.4. Участник имеет право:</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2.4.1. Полностью получить задаток: при отзыве зарегистрированной заявки до признания его участником аукциона, при отказе в приеме заявки либо в </w:t>
      </w:r>
      <w:r w:rsidR="008B7B78" w:rsidRPr="003C6E66">
        <w:rPr>
          <w:rFonts w:ascii="Sylfaen" w:hAnsi="Sylfaen" w:cs="Times New Roman"/>
          <w:sz w:val="24"/>
          <w:szCs w:val="24"/>
        </w:rPr>
        <w:t xml:space="preserve">не </w:t>
      </w:r>
      <w:r w:rsidRPr="003C6E66">
        <w:rPr>
          <w:rFonts w:ascii="Sylfaen" w:hAnsi="Sylfaen" w:cs="Times New Roman"/>
          <w:sz w:val="24"/>
          <w:szCs w:val="24"/>
        </w:rPr>
        <w:t xml:space="preserve">допуске к аукциону, при </w:t>
      </w:r>
      <w:r w:rsidR="008B7B78" w:rsidRPr="003C6E66">
        <w:rPr>
          <w:rFonts w:ascii="Sylfaen" w:hAnsi="Sylfaen" w:cs="Times New Roman"/>
          <w:sz w:val="24"/>
          <w:szCs w:val="24"/>
        </w:rPr>
        <w:t>отмене аукциона организатором</w:t>
      </w:r>
      <w:r w:rsidRPr="003C6E66">
        <w:rPr>
          <w:rFonts w:ascii="Sylfaen" w:hAnsi="Sylfaen" w:cs="Times New Roman"/>
          <w:sz w:val="24"/>
          <w:szCs w:val="24"/>
        </w:rPr>
        <w:t xml:space="preserve">, при непризнании победителем аукциона. </w:t>
      </w:r>
    </w:p>
    <w:p w:rsidR="00A10C24" w:rsidRPr="003C6E66" w:rsidRDefault="00A10C24" w:rsidP="00B2125B">
      <w:pPr>
        <w:pStyle w:val="a8"/>
        <w:spacing w:line="204" w:lineRule="auto"/>
        <w:jc w:val="both"/>
        <w:rPr>
          <w:rFonts w:ascii="Sylfaen" w:hAnsi="Sylfaen" w:cs="Times New Roman"/>
          <w:sz w:val="24"/>
          <w:szCs w:val="24"/>
        </w:rPr>
      </w:pPr>
    </w:p>
    <w:p w:rsidR="00A10C24" w:rsidRPr="003C6E66" w:rsidRDefault="00A10C24"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 xml:space="preserve">3. Основания освобождения Организатора аукциона от ответственности </w:t>
      </w:r>
    </w:p>
    <w:p w:rsidR="00A10C24" w:rsidRPr="003C6E66" w:rsidRDefault="00C9576E"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3.1. </w:t>
      </w:r>
      <w:r w:rsidR="00A10C24" w:rsidRPr="003C6E66">
        <w:rPr>
          <w:rFonts w:ascii="Sylfaen" w:hAnsi="Sylfaen" w:cs="Times New Roman"/>
          <w:sz w:val="24"/>
          <w:szCs w:val="24"/>
        </w:rPr>
        <w:t xml:space="preserve">Организатор аукциона освобождается от ответственности за невыполнение обязательств по настоящему </w:t>
      </w:r>
      <w:r w:rsidR="00195306" w:rsidRPr="003C6E66">
        <w:rPr>
          <w:rFonts w:ascii="Sylfaen" w:hAnsi="Sylfaen" w:cs="Times New Roman"/>
          <w:sz w:val="24"/>
          <w:szCs w:val="24"/>
        </w:rPr>
        <w:t>Соглашению</w:t>
      </w:r>
      <w:r w:rsidR="00A10C24" w:rsidRPr="003C6E66">
        <w:rPr>
          <w:rFonts w:ascii="Sylfaen" w:hAnsi="Sylfaen" w:cs="Times New Roman"/>
          <w:sz w:val="24"/>
          <w:szCs w:val="24"/>
        </w:rPr>
        <w:t xml:space="preserve"> в случае, если это невыполнение вызвано обстоятельствами непреодолимой силы, которые признаются по действующему законодательству. В этом случае установленные сроки по выполнению обязательств, указанных в Договоре, переносятся на срок, в течение которого действуют обстоятельства непреодолимой силы. </w:t>
      </w:r>
    </w:p>
    <w:p w:rsidR="00A10C24" w:rsidRPr="003C6E66" w:rsidRDefault="00A10C24" w:rsidP="00B2125B">
      <w:pPr>
        <w:pStyle w:val="a8"/>
        <w:spacing w:line="204" w:lineRule="auto"/>
        <w:jc w:val="both"/>
        <w:rPr>
          <w:rFonts w:ascii="Sylfaen" w:hAnsi="Sylfaen" w:cs="Times New Roman"/>
          <w:sz w:val="24"/>
          <w:szCs w:val="24"/>
        </w:rPr>
      </w:pPr>
    </w:p>
    <w:p w:rsidR="00A10C24" w:rsidRPr="003C6E66" w:rsidRDefault="00A10C24"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 xml:space="preserve">4. Прочие условия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4.1. Участник обязуется не передавать свои права и обязанности по настоящему </w:t>
      </w:r>
      <w:r w:rsidR="00195306" w:rsidRPr="003C6E66">
        <w:rPr>
          <w:rFonts w:ascii="Sylfaen" w:hAnsi="Sylfaen" w:cs="Times New Roman"/>
          <w:sz w:val="24"/>
          <w:szCs w:val="24"/>
        </w:rPr>
        <w:t>Соглашению</w:t>
      </w:r>
      <w:r w:rsidRPr="003C6E66">
        <w:rPr>
          <w:rFonts w:ascii="Sylfaen" w:hAnsi="Sylfaen" w:cs="Times New Roman"/>
          <w:sz w:val="24"/>
          <w:szCs w:val="24"/>
        </w:rPr>
        <w:t xml:space="preserve"> третьим лицам.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4.2. Настоящ</w:t>
      </w:r>
      <w:r w:rsidR="00195306" w:rsidRPr="003C6E66">
        <w:rPr>
          <w:rFonts w:ascii="Sylfaen" w:hAnsi="Sylfaen" w:cs="Times New Roman"/>
          <w:sz w:val="24"/>
          <w:szCs w:val="24"/>
        </w:rPr>
        <w:t>ее</w:t>
      </w:r>
      <w:r w:rsidRPr="003C6E66">
        <w:rPr>
          <w:rFonts w:ascii="Sylfaen" w:hAnsi="Sylfaen" w:cs="Times New Roman"/>
          <w:sz w:val="24"/>
          <w:szCs w:val="24"/>
        </w:rPr>
        <w:t xml:space="preserve"> </w:t>
      </w:r>
      <w:r w:rsidR="00195306" w:rsidRPr="003C6E66">
        <w:rPr>
          <w:rFonts w:ascii="Sylfaen" w:hAnsi="Sylfaen" w:cs="Times New Roman"/>
          <w:sz w:val="24"/>
          <w:szCs w:val="24"/>
        </w:rPr>
        <w:t>Соглашение</w:t>
      </w:r>
      <w:r w:rsidRPr="003C6E66">
        <w:rPr>
          <w:rFonts w:ascii="Sylfaen" w:hAnsi="Sylfaen" w:cs="Times New Roman"/>
          <w:sz w:val="24"/>
          <w:szCs w:val="24"/>
        </w:rPr>
        <w:t xml:space="preserve"> вступает в силу с даты его подписания Сторонами.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4.3. Споры, возникшие при исполнении настоящего </w:t>
      </w:r>
      <w:r w:rsidR="00195306" w:rsidRPr="003C6E66">
        <w:rPr>
          <w:rFonts w:ascii="Sylfaen" w:hAnsi="Sylfaen" w:cs="Times New Roman"/>
          <w:sz w:val="24"/>
          <w:szCs w:val="24"/>
        </w:rPr>
        <w:t>Соглашения</w:t>
      </w:r>
      <w:r w:rsidRPr="003C6E66">
        <w:rPr>
          <w:rFonts w:ascii="Sylfaen" w:hAnsi="Sylfaen" w:cs="Times New Roman"/>
          <w:sz w:val="24"/>
          <w:szCs w:val="24"/>
        </w:rPr>
        <w:t xml:space="preserve">, разрешаются в установленном порядке в соответствии с действующим законодательством Российской Федерации.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4.4. Настоящ</w:t>
      </w:r>
      <w:r w:rsidR="00195306" w:rsidRPr="003C6E66">
        <w:rPr>
          <w:rFonts w:ascii="Sylfaen" w:hAnsi="Sylfaen" w:cs="Times New Roman"/>
          <w:sz w:val="24"/>
          <w:szCs w:val="24"/>
        </w:rPr>
        <w:t>ее</w:t>
      </w:r>
      <w:r w:rsidRPr="003C6E66">
        <w:rPr>
          <w:rFonts w:ascii="Sylfaen" w:hAnsi="Sylfaen" w:cs="Times New Roman"/>
          <w:sz w:val="24"/>
          <w:szCs w:val="24"/>
        </w:rPr>
        <w:t xml:space="preserve"> </w:t>
      </w:r>
      <w:r w:rsidR="00195306" w:rsidRPr="003C6E66">
        <w:rPr>
          <w:rFonts w:ascii="Sylfaen" w:hAnsi="Sylfaen" w:cs="Times New Roman"/>
          <w:sz w:val="24"/>
          <w:szCs w:val="24"/>
        </w:rPr>
        <w:t>Соглашение</w:t>
      </w:r>
      <w:r w:rsidRPr="003C6E66">
        <w:rPr>
          <w:rFonts w:ascii="Sylfaen" w:hAnsi="Sylfaen" w:cs="Times New Roman"/>
          <w:sz w:val="24"/>
          <w:szCs w:val="24"/>
        </w:rPr>
        <w:t xml:space="preserve"> составлен</w:t>
      </w:r>
      <w:r w:rsidR="00195306" w:rsidRPr="003C6E66">
        <w:rPr>
          <w:rFonts w:ascii="Sylfaen" w:hAnsi="Sylfaen" w:cs="Times New Roman"/>
          <w:sz w:val="24"/>
          <w:szCs w:val="24"/>
        </w:rPr>
        <w:t>о</w:t>
      </w:r>
      <w:r w:rsidRPr="003C6E66">
        <w:rPr>
          <w:rFonts w:ascii="Sylfaen" w:hAnsi="Sylfaen" w:cs="Times New Roman"/>
          <w:sz w:val="24"/>
          <w:szCs w:val="24"/>
        </w:rPr>
        <w:t xml:space="preserve"> в двух экземплярах, обладающих равной юридической силой. </w:t>
      </w:r>
    </w:p>
    <w:p w:rsidR="00A10C24" w:rsidRPr="003C6E66" w:rsidRDefault="00A10C24" w:rsidP="00B2125B">
      <w:pPr>
        <w:pStyle w:val="a8"/>
        <w:spacing w:line="204" w:lineRule="auto"/>
        <w:jc w:val="both"/>
        <w:rPr>
          <w:rFonts w:ascii="Sylfaen" w:hAnsi="Sylfaen" w:cs="Times New Roman"/>
          <w:sz w:val="24"/>
          <w:szCs w:val="24"/>
        </w:rPr>
      </w:pPr>
    </w:p>
    <w:p w:rsidR="00A10C24" w:rsidRPr="003C6E66" w:rsidRDefault="00A10C24"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 xml:space="preserve">5. Место нахождения, реквизиты и подписи Сторон: </w:t>
      </w:r>
    </w:p>
    <w:p w:rsidR="001D035C" w:rsidRPr="003C6E66" w:rsidRDefault="001D035C" w:rsidP="00B2125B">
      <w:pPr>
        <w:pStyle w:val="a8"/>
        <w:spacing w:line="204" w:lineRule="auto"/>
        <w:jc w:val="both"/>
        <w:rPr>
          <w:rFonts w:ascii="Sylfaen" w:hAnsi="Sylfaen" w:cs="Times New Roman"/>
          <w:b/>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7"/>
        <w:gridCol w:w="5027"/>
      </w:tblGrid>
      <w:tr w:rsidR="001D035C" w:rsidRPr="003C6E66" w:rsidTr="001D035C">
        <w:tc>
          <w:tcPr>
            <w:tcW w:w="5027" w:type="dxa"/>
          </w:tcPr>
          <w:p w:rsidR="001D035C" w:rsidRPr="003C6E66" w:rsidRDefault="001D035C"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Организатор аукциона:</w:t>
            </w:r>
          </w:p>
        </w:tc>
        <w:tc>
          <w:tcPr>
            <w:tcW w:w="5027" w:type="dxa"/>
          </w:tcPr>
          <w:p w:rsidR="001D035C" w:rsidRPr="003C6E66" w:rsidRDefault="001D035C"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Участник:</w:t>
            </w:r>
          </w:p>
        </w:tc>
      </w:tr>
      <w:tr w:rsidR="001D035C" w:rsidRPr="003C6E66" w:rsidTr="001D035C">
        <w:tc>
          <w:tcPr>
            <w:tcW w:w="5027" w:type="dxa"/>
          </w:tcPr>
          <w:p w:rsidR="001D035C" w:rsidRPr="003C6E66" w:rsidRDefault="001D035C" w:rsidP="00B2125B">
            <w:pPr>
              <w:spacing w:line="204" w:lineRule="auto"/>
              <w:rPr>
                <w:rFonts w:ascii="Sylfaen" w:hAnsi="Sylfaen" w:cs="Times New Roman"/>
              </w:rPr>
            </w:pPr>
            <w:r w:rsidRPr="003C6E66">
              <w:rPr>
                <w:rFonts w:ascii="Sylfaen" w:hAnsi="Sylfaen" w:cs="Times New Roman"/>
                <w:b/>
              </w:rPr>
              <w:t>Муниципальное автономное учреждение «Красноярский городской парк»</w:t>
            </w:r>
            <w:r w:rsidRPr="003C6E66">
              <w:rPr>
                <w:rFonts w:ascii="Sylfaen" w:hAnsi="Sylfaen" w:cs="Times New Roman"/>
              </w:rPr>
              <w:t xml:space="preserve"> Юридический/фактический адрес:</w:t>
            </w:r>
          </w:p>
          <w:p w:rsidR="001D035C" w:rsidRPr="003C6E66" w:rsidRDefault="001D035C" w:rsidP="00B2125B">
            <w:pPr>
              <w:spacing w:line="204" w:lineRule="auto"/>
              <w:rPr>
                <w:rFonts w:ascii="Sylfaen" w:hAnsi="Sylfaen" w:cs="Times New Roman"/>
              </w:rPr>
            </w:pPr>
            <w:r w:rsidRPr="003C6E66">
              <w:rPr>
                <w:rFonts w:ascii="Sylfaen" w:hAnsi="Sylfaen" w:cs="Times New Roman"/>
              </w:rPr>
              <w:t xml:space="preserve">660037, Красноярский край, город Красноярск, </w:t>
            </w:r>
            <w:r w:rsidRPr="003C6E66">
              <w:rPr>
                <w:rFonts w:ascii="Sylfaen" w:hAnsi="Sylfaen" w:cs="Times New Roman"/>
              </w:rPr>
              <w:br/>
              <w:t>пр-т им. газеты «Красноярский Рабочий», д. 59А</w:t>
            </w:r>
          </w:p>
          <w:p w:rsidR="001D035C" w:rsidRPr="003C6E66" w:rsidRDefault="001D035C" w:rsidP="00B2125B">
            <w:pPr>
              <w:spacing w:line="204" w:lineRule="auto"/>
              <w:rPr>
                <w:rFonts w:ascii="Sylfaen" w:hAnsi="Sylfaen" w:cs="Times New Roman"/>
              </w:rPr>
            </w:pPr>
            <w:r w:rsidRPr="003C6E66">
              <w:rPr>
                <w:rFonts w:ascii="Sylfaen" w:hAnsi="Sylfaen" w:cs="Times New Roman"/>
              </w:rPr>
              <w:t>ОГРН 1202400008414</w:t>
            </w:r>
          </w:p>
          <w:p w:rsidR="001D035C" w:rsidRPr="003C6E66" w:rsidRDefault="001D035C" w:rsidP="00B2125B">
            <w:pPr>
              <w:spacing w:line="204" w:lineRule="auto"/>
              <w:rPr>
                <w:rFonts w:ascii="Sylfaen" w:hAnsi="Sylfaen" w:cs="Times New Roman"/>
              </w:rPr>
            </w:pPr>
            <w:r w:rsidRPr="003C6E66">
              <w:rPr>
                <w:rFonts w:ascii="Sylfaen" w:hAnsi="Sylfaen" w:cs="Times New Roman"/>
              </w:rPr>
              <w:t>ИНН 2462068173 КПП 246201001</w:t>
            </w:r>
          </w:p>
          <w:p w:rsidR="001D035C" w:rsidRPr="003C6E66" w:rsidRDefault="001D035C" w:rsidP="00B2125B">
            <w:pPr>
              <w:spacing w:line="204" w:lineRule="auto"/>
              <w:rPr>
                <w:rFonts w:ascii="Sylfaen" w:hAnsi="Sylfaen" w:cs="Times New Roman"/>
              </w:rPr>
            </w:pPr>
            <w:r w:rsidRPr="003C6E66">
              <w:rPr>
                <w:rFonts w:ascii="Sylfaen" w:hAnsi="Sylfaen" w:cs="Times New Roman"/>
              </w:rPr>
              <w:t>р/с 40703810302224000012</w:t>
            </w:r>
          </w:p>
          <w:p w:rsidR="001D035C" w:rsidRPr="003C6E66" w:rsidRDefault="001D035C" w:rsidP="00B2125B">
            <w:pPr>
              <w:spacing w:line="204" w:lineRule="auto"/>
              <w:rPr>
                <w:rFonts w:ascii="Sylfaen" w:hAnsi="Sylfaen" w:cs="Times New Roman"/>
              </w:rPr>
            </w:pPr>
            <w:r w:rsidRPr="003C6E66">
              <w:rPr>
                <w:rFonts w:ascii="Sylfaen" w:hAnsi="Sylfaen" w:cs="Times New Roman"/>
              </w:rPr>
              <w:t>Ф-Л СИБИРСКИЙ ПАО БАНК «ФК ОТКРЫТИЕ»</w:t>
            </w:r>
          </w:p>
          <w:p w:rsidR="001D035C" w:rsidRPr="003C6E66" w:rsidRDefault="001D035C" w:rsidP="00B2125B">
            <w:pPr>
              <w:spacing w:line="204" w:lineRule="auto"/>
              <w:rPr>
                <w:rFonts w:ascii="Sylfaen" w:hAnsi="Sylfaen" w:cs="Times New Roman"/>
              </w:rPr>
            </w:pPr>
            <w:r w:rsidRPr="003C6E66">
              <w:rPr>
                <w:rFonts w:ascii="Sylfaen" w:hAnsi="Sylfaen" w:cs="Times New Roman"/>
              </w:rPr>
              <w:t>к/с 30101810250040000867</w:t>
            </w:r>
          </w:p>
          <w:p w:rsidR="001D035C" w:rsidRPr="003C6E66" w:rsidRDefault="001D035C" w:rsidP="00B2125B">
            <w:pPr>
              <w:pStyle w:val="a8"/>
              <w:spacing w:line="204" w:lineRule="auto"/>
              <w:jc w:val="both"/>
              <w:rPr>
                <w:rFonts w:ascii="Sylfaen" w:hAnsi="Sylfaen" w:cs="Times New Roman"/>
                <w:b/>
                <w:sz w:val="24"/>
                <w:szCs w:val="24"/>
              </w:rPr>
            </w:pPr>
            <w:r w:rsidRPr="003C6E66">
              <w:rPr>
                <w:rFonts w:ascii="Sylfaen" w:hAnsi="Sylfaen" w:cs="Times New Roman"/>
              </w:rPr>
              <w:t>БИК 045004867</w:t>
            </w:r>
          </w:p>
        </w:tc>
        <w:tc>
          <w:tcPr>
            <w:tcW w:w="5027" w:type="dxa"/>
          </w:tcPr>
          <w:p w:rsidR="001D035C" w:rsidRPr="003C6E66" w:rsidRDefault="001D035C" w:rsidP="00B2125B">
            <w:pPr>
              <w:pStyle w:val="a8"/>
              <w:spacing w:line="204" w:lineRule="auto"/>
              <w:jc w:val="both"/>
              <w:rPr>
                <w:rFonts w:ascii="Sylfaen" w:hAnsi="Sylfaen" w:cs="Times New Roman"/>
                <w:b/>
                <w:sz w:val="24"/>
                <w:szCs w:val="24"/>
              </w:rPr>
            </w:pPr>
          </w:p>
        </w:tc>
      </w:tr>
      <w:tr w:rsidR="001D035C" w:rsidRPr="003C6E66" w:rsidTr="001D035C">
        <w:tc>
          <w:tcPr>
            <w:tcW w:w="5027" w:type="dxa"/>
          </w:tcPr>
          <w:p w:rsidR="001D035C" w:rsidRPr="003C6E66" w:rsidRDefault="001D035C"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______________________</w:t>
            </w:r>
          </w:p>
        </w:tc>
        <w:tc>
          <w:tcPr>
            <w:tcW w:w="5027" w:type="dxa"/>
          </w:tcPr>
          <w:p w:rsidR="001D035C" w:rsidRPr="003C6E66" w:rsidRDefault="001D035C" w:rsidP="00B2125B">
            <w:pPr>
              <w:pStyle w:val="a8"/>
              <w:spacing w:line="204" w:lineRule="auto"/>
              <w:jc w:val="both"/>
              <w:rPr>
                <w:rFonts w:ascii="Sylfaen" w:hAnsi="Sylfaen" w:cs="Times New Roman"/>
                <w:b/>
                <w:sz w:val="24"/>
                <w:szCs w:val="24"/>
              </w:rPr>
            </w:pPr>
          </w:p>
        </w:tc>
      </w:tr>
      <w:tr w:rsidR="001D035C" w:rsidRPr="003C6E66" w:rsidTr="001D035C">
        <w:tc>
          <w:tcPr>
            <w:tcW w:w="5027" w:type="dxa"/>
          </w:tcPr>
          <w:p w:rsidR="00DA52D9" w:rsidRDefault="00DA52D9" w:rsidP="00B2125B">
            <w:pPr>
              <w:pStyle w:val="a8"/>
              <w:spacing w:line="204" w:lineRule="auto"/>
              <w:jc w:val="both"/>
              <w:rPr>
                <w:rFonts w:ascii="Sylfaen" w:hAnsi="Sylfaen" w:cs="Times New Roman"/>
                <w:sz w:val="24"/>
                <w:szCs w:val="24"/>
              </w:rPr>
            </w:pPr>
          </w:p>
          <w:p w:rsidR="001D035C" w:rsidRPr="003C6E66" w:rsidRDefault="001D035C"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_____________________ / ________________ / </w:t>
            </w:r>
          </w:p>
          <w:p w:rsidR="001D035C" w:rsidRPr="003C6E66" w:rsidRDefault="001D035C"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М.П.</w:t>
            </w:r>
          </w:p>
        </w:tc>
        <w:tc>
          <w:tcPr>
            <w:tcW w:w="5027" w:type="dxa"/>
          </w:tcPr>
          <w:p w:rsidR="00DA52D9" w:rsidRDefault="00DA52D9" w:rsidP="00B2125B">
            <w:pPr>
              <w:pStyle w:val="a8"/>
              <w:spacing w:line="204" w:lineRule="auto"/>
              <w:jc w:val="both"/>
              <w:rPr>
                <w:rFonts w:ascii="Sylfaen" w:hAnsi="Sylfaen" w:cs="Times New Roman"/>
                <w:sz w:val="24"/>
                <w:szCs w:val="24"/>
              </w:rPr>
            </w:pPr>
          </w:p>
          <w:p w:rsidR="001D035C" w:rsidRPr="003C6E66" w:rsidRDefault="001D035C"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_____________________ / ________________ / </w:t>
            </w:r>
          </w:p>
          <w:p w:rsidR="001D035C" w:rsidRPr="003C6E66" w:rsidRDefault="001D035C" w:rsidP="00B2125B">
            <w:pPr>
              <w:pStyle w:val="a8"/>
              <w:spacing w:line="204" w:lineRule="auto"/>
              <w:jc w:val="both"/>
              <w:rPr>
                <w:rFonts w:ascii="Sylfaen" w:hAnsi="Sylfaen" w:cs="Times New Roman"/>
                <w:sz w:val="24"/>
                <w:szCs w:val="24"/>
              </w:rPr>
            </w:pPr>
          </w:p>
        </w:tc>
      </w:tr>
    </w:tbl>
    <w:p w:rsidR="001D035C" w:rsidRPr="003C6E66" w:rsidRDefault="001D035C" w:rsidP="00B2125B">
      <w:pPr>
        <w:pStyle w:val="a8"/>
        <w:spacing w:line="204" w:lineRule="auto"/>
        <w:jc w:val="both"/>
        <w:rPr>
          <w:rFonts w:ascii="Sylfaen" w:hAnsi="Sylfaen" w:cs="Times New Roman"/>
          <w:b/>
          <w:sz w:val="24"/>
          <w:szCs w:val="24"/>
        </w:rPr>
      </w:pPr>
    </w:p>
    <w:p w:rsidR="00A10C24" w:rsidRPr="003C6E66" w:rsidRDefault="00A10C24" w:rsidP="00B2125B">
      <w:pPr>
        <w:pStyle w:val="a8"/>
        <w:spacing w:line="204" w:lineRule="auto"/>
        <w:jc w:val="both"/>
        <w:rPr>
          <w:rFonts w:ascii="Sylfaen" w:hAnsi="Sylfaen" w:cs="Times New Roman"/>
          <w:b/>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1"/>
        <w:gridCol w:w="5021"/>
      </w:tblGrid>
      <w:tr w:rsidR="004D1D1F" w:rsidRPr="003C6E66" w:rsidTr="009856CD">
        <w:tc>
          <w:tcPr>
            <w:tcW w:w="5021" w:type="dxa"/>
          </w:tcPr>
          <w:p w:rsidR="00A10C24" w:rsidRPr="003C6E66" w:rsidRDefault="00A10C24" w:rsidP="00B2125B">
            <w:pPr>
              <w:pStyle w:val="a8"/>
              <w:spacing w:line="204" w:lineRule="auto"/>
              <w:jc w:val="both"/>
              <w:rPr>
                <w:rFonts w:ascii="Sylfaen" w:hAnsi="Sylfaen" w:cs="Times New Roman"/>
                <w:b/>
                <w:sz w:val="24"/>
                <w:szCs w:val="24"/>
              </w:rPr>
            </w:pPr>
          </w:p>
        </w:tc>
        <w:tc>
          <w:tcPr>
            <w:tcW w:w="5021" w:type="dxa"/>
          </w:tcPr>
          <w:p w:rsidR="00A10C24" w:rsidRPr="003C6E66" w:rsidRDefault="00A10C24" w:rsidP="00B2125B">
            <w:pPr>
              <w:pStyle w:val="a8"/>
              <w:spacing w:line="204" w:lineRule="auto"/>
              <w:jc w:val="both"/>
              <w:rPr>
                <w:rFonts w:ascii="Sylfaen" w:hAnsi="Sylfaen" w:cs="Times New Roman"/>
                <w:b/>
                <w:sz w:val="24"/>
                <w:szCs w:val="24"/>
              </w:rPr>
            </w:pPr>
          </w:p>
        </w:tc>
      </w:tr>
    </w:tbl>
    <w:p w:rsidR="00A10C24" w:rsidRPr="003C6E66" w:rsidRDefault="00A10C24" w:rsidP="00B2125B">
      <w:pPr>
        <w:pStyle w:val="a8"/>
        <w:spacing w:line="204" w:lineRule="auto"/>
        <w:jc w:val="both"/>
        <w:rPr>
          <w:rFonts w:ascii="Sylfaen" w:hAnsi="Sylfaen" w:cs="Times New Roman"/>
          <w:b/>
          <w:sz w:val="24"/>
          <w:szCs w:val="24"/>
        </w:rPr>
      </w:pPr>
    </w:p>
    <w:p w:rsidR="00B12617" w:rsidRDefault="00B12617" w:rsidP="00B2125B">
      <w:pPr>
        <w:spacing w:after="0" w:line="204" w:lineRule="auto"/>
        <w:rPr>
          <w:rFonts w:ascii="Sylfaen" w:hAnsi="Sylfaen" w:cs="Times New Roman"/>
          <w:sz w:val="24"/>
          <w:szCs w:val="24"/>
        </w:rPr>
      </w:pPr>
      <w:r>
        <w:rPr>
          <w:rFonts w:ascii="Sylfaen" w:hAnsi="Sylfaen" w:cs="Times New Roman"/>
          <w:sz w:val="24"/>
          <w:szCs w:val="24"/>
        </w:rPr>
        <w:br w:type="page"/>
      </w:r>
    </w:p>
    <w:p w:rsidR="00B12617" w:rsidRPr="003C6E66" w:rsidRDefault="00B12617" w:rsidP="00B2125B">
      <w:pPr>
        <w:spacing w:after="0" w:line="204" w:lineRule="auto"/>
        <w:jc w:val="right"/>
        <w:rPr>
          <w:rFonts w:ascii="Sylfaen" w:hAnsi="Sylfaen" w:cs="Times New Roman"/>
          <w:sz w:val="24"/>
          <w:szCs w:val="24"/>
        </w:rPr>
      </w:pPr>
      <w:r w:rsidRPr="003C6E66">
        <w:rPr>
          <w:rFonts w:ascii="Sylfaen" w:hAnsi="Sylfaen" w:cs="Times New Roman"/>
          <w:sz w:val="24"/>
          <w:szCs w:val="24"/>
        </w:rPr>
        <w:t xml:space="preserve">Приложение </w:t>
      </w:r>
      <w:r w:rsidR="00E71A5C">
        <w:rPr>
          <w:rFonts w:ascii="Sylfaen" w:hAnsi="Sylfaen" w:cs="Times New Roman"/>
          <w:sz w:val="24"/>
          <w:szCs w:val="24"/>
        </w:rPr>
        <w:t>3</w:t>
      </w:r>
    </w:p>
    <w:p w:rsidR="00B12617" w:rsidRPr="003C6E66" w:rsidRDefault="00B12617" w:rsidP="00B2125B">
      <w:pPr>
        <w:spacing w:after="0" w:line="204" w:lineRule="auto"/>
        <w:rPr>
          <w:rFonts w:ascii="Sylfaen" w:hAnsi="Sylfaen" w:cs="Times New Roman"/>
          <w:sz w:val="24"/>
          <w:szCs w:val="24"/>
        </w:rPr>
      </w:pPr>
    </w:p>
    <w:p w:rsidR="00B12617" w:rsidRPr="003C6E66" w:rsidRDefault="00B12617" w:rsidP="00B2125B">
      <w:pPr>
        <w:spacing w:after="0" w:line="204" w:lineRule="auto"/>
        <w:jc w:val="center"/>
        <w:rPr>
          <w:rFonts w:ascii="Sylfaen" w:hAnsi="Sylfaen" w:cs="Times New Roman"/>
          <w:b/>
          <w:sz w:val="24"/>
          <w:szCs w:val="24"/>
        </w:rPr>
      </w:pPr>
      <w:r w:rsidRPr="003C6E66">
        <w:rPr>
          <w:rFonts w:ascii="Sylfaen" w:hAnsi="Sylfaen" w:cs="Times New Roman"/>
          <w:b/>
          <w:sz w:val="24"/>
          <w:szCs w:val="24"/>
        </w:rPr>
        <w:t>Проект договора</w:t>
      </w:r>
      <w:r w:rsidR="00E71A5C">
        <w:rPr>
          <w:rFonts w:ascii="Sylfaen" w:hAnsi="Sylfaen" w:cs="Times New Roman"/>
          <w:b/>
          <w:sz w:val="24"/>
          <w:szCs w:val="24"/>
        </w:rPr>
        <w:t xml:space="preserve"> аренды</w:t>
      </w:r>
    </w:p>
    <w:p w:rsidR="00B12617" w:rsidRPr="003C6E66" w:rsidRDefault="00B12617" w:rsidP="00B2125B">
      <w:pPr>
        <w:spacing w:after="0" w:line="204" w:lineRule="auto"/>
        <w:rPr>
          <w:rFonts w:ascii="Sylfaen" w:hAnsi="Sylfaen" w:cs="Times New Roman"/>
          <w:sz w:val="24"/>
          <w:szCs w:val="24"/>
        </w:rPr>
      </w:pPr>
    </w:p>
    <w:p w:rsidR="00B12617" w:rsidRPr="003C6E66" w:rsidRDefault="00B12617" w:rsidP="00B2125B">
      <w:pPr>
        <w:spacing w:after="0" w:line="204" w:lineRule="auto"/>
        <w:ind w:firstLine="567"/>
        <w:rPr>
          <w:rFonts w:ascii="Sylfaen" w:hAnsi="Sylfaen" w:cs="Times New Roman"/>
          <w:sz w:val="24"/>
          <w:szCs w:val="24"/>
        </w:rPr>
      </w:pPr>
      <w:r w:rsidRPr="003C6E66">
        <w:rPr>
          <w:rFonts w:ascii="Sylfaen" w:hAnsi="Sylfaen" w:cs="Times New Roman"/>
          <w:sz w:val="24"/>
          <w:szCs w:val="24"/>
        </w:rPr>
        <w:t>Представлен в отдельном файле.</w:t>
      </w:r>
    </w:p>
    <w:p w:rsidR="00A10C24" w:rsidRPr="003C6E66" w:rsidRDefault="00A10C24" w:rsidP="00B2125B">
      <w:pPr>
        <w:spacing w:after="0" w:line="204" w:lineRule="auto"/>
        <w:rPr>
          <w:rFonts w:ascii="Sylfaen" w:hAnsi="Sylfaen" w:cs="Times New Roman"/>
          <w:sz w:val="24"/>
          <w:szCs w:val="24"/>
        </w:rPr>
      </w:pPr>
    </w:p>
    <w:sectPr w:rsidR="00A10C24" w:rsidRPr="003C6E66" w:rsidSect="00DC1566">
      <w:pgSz w:w="11906" w:h="16838"/>
      <w:pgMar w:top="567" w:right="567" w:bottom="425" w:left="127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1EC792E"/>
    <w:multiLevelType w:val="hybridMultilevel"/>
    <w:tmpl w:val="5EF43989"/>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4"/>
    <w:multiLevelType w:val="singleLevel"/>
    <w:tmpl w:val="00000004"/>
    <w:name w:val="WW8Num4"/>
    <w:lvl w:ilvl="0">
      <w:start w:val="1"/>
      <w:numFmt w:val="decimal"/>
      <w:lvlText w:val="%1."/>
      <w:lvlJc w:val="left"/>
      <w:pPr>
        <w:tabs>
          <w:tab w:val="num" w:pos="900"/>
        </w:tabs>
        <w:ind w:left="900" w:hanging="360"/>
      </w:pPr>
    </w:lvl>
  </w:abstractNum>
  <w:abstractNum w:abstractNumId="2">
    <w:nsid w:val="0031162E"/>
    <w:multiLevelType w:val="multilevel"/>
    <w:tmpl w:val="6A7ED73C"/>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b w:val="0"/>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
    <w:nsid w:val="02565367"/>
    <w:multiLevelType w:val="hybridMultilevel"/>
    <w:tmpl w:val="B942B000"/>
    <w:lvl w:ilvl="0" w:tplc="DCB21F6C">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4">
    <w:nsid w:val="0E743C11"/>
    <w:multiLevelType w:val="hybridMultilevel"/>
    <w:tmpl w:val="2D6261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08D23D2"/>
    <w:multiLevelType w:val="multilevel"/>
    <w:tmpl w:val="3774EC6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360"/>
      </w:pPr>
      <w:rPr>
        <w:rFonts w:hint="default"/>
        <w:b w:val="0"/>
      </w:rPr>
    </w:lvl>
    <w:lvl w:ilvl="2">
      <w:start w:val="1"/>
      <w:numFmt w:val="decimal"/>
      <w:lvlText w:val="%1.%2.%3."/>
      <w:lvlJc w:val="left"/>
      <w:pPr>
        <w:tabs>
          <w:tab w:val="num" w:pos="2880"/>
        </w:tabs>
        <w:ind w:left="2880" w:hanging="720"/>
      </w:pPr>
      <w:rPr>
        <w:rFonts w:hint="default"/>
        <w:b w:val="0"/>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6">
    <w:nsid w:val="138624C7"/>
    <w:multiLevelType w:val="multilevel"/>
    <w:tmpl w:val="9256870C"/>
    <w:lvl w:ilvl="0">
      <w:start w:val="17"/>
      <w:numFmt w:val="decimal"/>
      <w:lvlText w:val="%1."/>
      <w:lvlJc w:val="left"/>
      <w:pPr>
        <w:ind w:left="480" w:hanging="480"/>
      </w:pPr>
      <w:rPr>
        <w:rFonts w:hint="default"/>
        <w:b/>
      </w:rPr>
    </w:lvl>
    <w:lvl w:ilvl="1">
      <w:start w:val="1"/>
      <w:numFmt w:val="decimal"/>
      <w:lvlText w:val="%1.%2."/>
      <w:lvlJc w:val="left"/>
      <w:pPr>
        <w:ind w:left="1047" w:hanging="480"/>
      </w:pPr>
      <w:rPr>
        <w:rFonts w:hint="default"/>
        <w:b w:val="0"/>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7">
    <w:nsid w:val="170A1FF5"/>
    <w:multiLevelType w:val="hybridMultilevel"/>
    <w:tmpl w:val="6A1E9C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402CDB"/>
    <w:multiLevelType w:val="hybridMultilevel"/>
    <w:tmpl w:val="195E6C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DAB710D"/>
    <w:multiLevelType w:val="multilevel"/>
    <w:tmpl w:val="AEE65A64"/>
    <w:lvl w:ilvl="0">
      <w:start w:val="13"/>
      <w:numFmt w:val="decimal"/>
      <w:lvlText w:val="%1."/>
      <w:lvlJc w:val="left"/>
      <w:pPr>
        <w:ind w:left="480" w:hanging="480"/>
      </w:pPr>
      <w:rPr>
        <w:rFonts w:hint="default"/>
        <w:b w:val="0"/>
      </w:rPr>
    </w:lvl>
    <w:lvl w:ilvl="1">
      <w:start w:val="1"/>
      <w:numFmt w:val="decimal"/>
      <w:lvlText w:val="%1.%2."/>
      <w:lvlJc w:val="left"/>
      <w:pPr>
        <w:ind w:left="1047" w:hanging="48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b w:val="0"/>
      </w:rPr>
    </w:lvl>
    <w:lvl w:ilvl="4">
      <w:start w:val="1"/>
      <w:numFmt w:val="decimal"/>
      <w:lvlText w:val="%1.%2.%3.%4.%5."/>
      <w:lvlJc w:val="left"/>
      <w:pPr>
        <w:ind w:left="3348" w:hanging="1080"/>
      </w:pPr>
      <w:rPr>
        <w:rFonts w:hint="default"/>
        <w:b w:val="0"/>
      </w:rPr>
    </w:lvl>
    <w:lvl w:ilvl="5">
      <w:start w:val="1"/>
      <w:numFmt w:val="decimal"/>
      <w:lvlText w:val="%1.%2.%3.%4.%5.%6."/>
      <w:lvlJc w:val="left"/>
      <w:pPr>
        <w:ind w:left="3915" w:hanging="1080"/>
      </w:pPr>
      <w:rPr>
        <w:rFonts w:hint="default"/>
        <w:b w:val="0"/>
      </w:rPr>
    </w:lvl>
    <w:lvl w:ilvl="6">
      <w:start w:val="1"/>
      <w:numFmt w:val="decimal"/>
      <w:lvlText w:val="%1.%2.%3.%4.%5.%6.%7."/>
      <w:lvlJc w:val="left"/>
      <w:pPr>
        <w:ind w:left="4842" w:hanging="1440"/>
      </w:pPr>
      <w:rPr>
        <w:rFonts w:hint="default"/>
        <w:b w:val="0"/>
      </w:rPr>
    </w:lvl>
    <w:lvl w:ilvl="7">
      <w:start w:val="1"/>
      <w:numFmt w:val="decimal"/>
      <w:lvlText w:val="%1.%2.%3.%4.%5.%6.%7.%8."/>
      <w:lvlJc w:val="left"/>
      <w:pPr>
        <w:ind w:left="5409" w:hanging="1440"/>
      </w:pPr>
      <w:rPr>
        <w:rFonts w:hint="default"/>
        <w:b w:val="0"/>
      </w:rPr>
    </w:lvl>
    <w:lvl w:ilvl="8">
      <w:start w:val="1"/>
      <w:numFmt w:val="decimal"/>
      <w:lvlText w:val="%1.%2.%3.%4.%5.%6.%7.%8.%9."/>
      <w:lvlJc w:val="left"/>
      <w:pPr>
        <w:ind w:left="6336" w:hanging="1800"/>
      </w:pPr>
      <w:rPr>
        <w:rFonts w:hint="default"/>
        <w:b w:val="0"/>
      </w:rPr>
    </w:lvl>
  </w:abstractNum>
  <w:abstractNum w:abstractNumId="10">
    <w:nsid w:val="1E765275"/>
    <w:multiLevelType w:val="hybridMultilevel"/>
    <w:tmpl w:val="0F322C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3F82BAD"/>
    <w:multiLevelType w:val="hybridMultilevel"/>
    <w:tmpl w:val="849E48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3F93BAB"/>
    <w:multiLevelType w:val="multilevel"/>
    <w:tmpl w:val="E21877FE"/>
    <w:lvl w:ilvl="0">
      <w:start w:val="3"/>
      <w:numFmt w:val="decimal"/>
      <w:lvlText w:val="%1."/>
      <w:lvlJc w:val="left"/>
      <w:pPr>
        <w:ind w:left="360" w:hanging="360"/>
      </w:pPr>
      <w:rPr>
        <w:rFonts w:hint="default"/>
        <w:b/>
      </w:rPr>
    </w:lvl>
    <w:lvl w:ilvl="1">
      <w:start w:val="3"/>
      <w:numFmt w:val="decimal"/>
      <w:lvlText w:val="%1.%2."/>
      <w:lvlJc w:val="left"/>
      <w:pPr>
        <w:ind w:left="927" w:hanging="36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13">
    <w:nsid w:val="264C7484"/>
    <w:multiLevelType w:val="multilevel"/>
    <w:tmpl w:val="82DE0F94"/>
    <w:lvl w:ilvl="0">
      <w:start w:val="11"/>
      <w:numFmt w:val="decimal"/>
      <w:lvlText w:val="%1."/>
      <w:lvlJc w:val="left"/>
      <w:pPr>
        <w:ind w:left="480" w:hanging="480"/>
      </w:pPr>
      <w:rPr>
        <w:rFonts w:hint="default"/>
        <w:b/>
      </w:rPr>
    </w:lvl>
    <w:lvl w:ilvl="1">
      <w:start w:val="3"/>
      <w:numFmt w:val="decimal"/>
      <w:lvlText w:val="%1.%2."/>
      <w:lvlJc w:val="left"/>
      <w:pPr>
        <w:ind w:left="1047" w:hanging="48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14">
    <w:nsid w:val="2FFE6180"/>
    <w:multiLevelType w:val="multilevel"/>
    <w:tmpl w:val="FAD8DFF2"/>
    <w:lvl w:ilvl="0">
      <w:start w:val="16"/>
      <w:numFmt w:val="decimal"/>
      <w:lvlText w:val="%1."/>
      <w:lvlJc w:val="left"/>
      <w:pPr>
        <w:ind w:left="720" w:hanging="360"/>
      </w:pPr>
      <w:rPr>
        <w:rFonts w:hint="default"/>
      </w:rPr>
    </w:lvl>
    <w:lvl w:ilvl="1">
      <w:start w:val="1"/>
      <w:numFmt w:val="decimal"/>
      <w:isLgl/>
      <w:lvlText w:val="%1.%2."/>
      <w:lvlJc w:val="left"/>
      <w:pPr>
        <w:ind w:left="1560" w:hanging="480"/>
      </w:pPr>
      <w:rPr>
        <w:rFonts w:hint="default"/>
        <w:b w:val="0"/>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15">
    <w:nsid w:val="325F26C2"/>
    <w:multiLevelType w:val="multilevel"/>
    <w:tmpl w:val="3A6004D0"/>
    <w:lvl w:ilvl="0">
      <w:start w:val="5"/>
      <w:numFmt w:val="decimal"/>
      <w:lvlText w:val="%1."/>
      <w:lvlJc w:val="left"/>
      <w:pPr>
        <w:ind w:left="480" w:hanging="480"/>
      </w:pPr>
      <w:rPr>
        <w:rFonts w:hint="default"/>
      </w:rPr>
    </w:lvl>
    <w:lvl w:ilvl="1">
      <w:start w:val="10"/>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nsid w:val="33696E38"/>
    <w:multiLevelType w:val="hybridMultilevel"/>
    <w:tmpl w:val="49D27BAC"/>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84277D4"/>
    <w:multiLevelType w:val="multilevel"/>
    <w:tmpl w:val="534045DE"/>
    <w:lvl w:ilvl="0">
      <w:start w:val="17"/>
      <w:numFmt w:val="decimal"/>
      <w:lvlText w:val="%1."/>
      <w:lvlJc w:val="left"/>
      <w:pPr>
        <w:ind w:left="720" w:hanging="360"/>
      </w:pPr>
      <w:rPr>
        <w:rFonts w:hint="default"/>
      </w:rPr>
    </w:lvl>
    <w:lvl w:ilvl="1">
      <w:start w:val="1"/>
      <w:numFmt w:val="decimal"/>
      <w:isLgl/>
      <w:lvlText w:val="%1.%2"/>
      <w:lvlJc w:val="left"/>
      <w:pPr>
        <w:ind w:left="1500" w:hanging="420"/>
      </w:pPr>
      <w:rPr>
        <w:rFonts w:hint="default"/>
        <w:b/>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18">
    <w:nsid w:val="3F1843FB"/>
    <w:multiLevelType w:val="multilevel"/>
    <w:tmpl w:val="473AEF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9B6D85"/>
    <w:multiLevelType w:val="hybridMultilevel"/>
    <w:tmpl w:val="39666D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24A4D44"/>
    <w:multiLevelType w:val="hybridMultilevel"/>
    <w:tmpl w:val="E12009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46C2629"/>
    <w:multiLevelType w:val="hybridMultilevel"/>
    <w:tmpl w:val="DA741CD0"/>
    <w:lvl w:ilvl="0" w:tplc="BCCECBCC">
      <w:start w:val="1"/>
      <w:numFmt w:val="decimal"/>
      <w:lvlText w:val="%1."/>
      <w:lvlJc w:val="left"/>
      <w:pPr>
        <w:tabs>
          <w:tab w:val="num" w:pos="1695"/>
        </w:tabs>
        <w:ind w:left="1695" w:hanging="97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
    <w:nsid w:val="44DD201C"/>
    <w:multiLevelType w:val="multilevel"/>
    <w:tmpl w:val="C1BA82EC"/>
    <w:lvl w:ilvl="0">
      <w:start w:val="1"/>
      <w:numFmt w:val="upperRoman"/>
      <w:lvlText w:val="%1."/>
      <w:lvlJc w:val="left"/>
      <w:pPr>
        <w:ind w:left="1429" w:hanging="720"/>
      </w:pPr>
      <w:rPr>
        <w:rFonts w:hint="default"/>
        <w:b/>
      </w:rPr>
    </w:lvl>
    <w:lvl w:ilvl="1">
      <w:start w:val="1"/>
      <w:numFmt w:val="decimal"/>
      <w:isLgl/>
      <w:lvlText w:val="%1.%2."/>
      <w:lvlJc w:val="left"/>
      <w:pPr>
        <w:ind w:left="1429" w:hanging="720"/>
      </w:pPr>
      <w:rPr>
        <w:rFonts w:hint="default"/>
      </w:rPr>
    </w:lvl>
    <w:lvl w:ilvl="2">
      <w:start w:val="1"/>
      <w:numFmt w:val="decimal"/>
      <w:isLgl/>
      <w:lvlText w:val="%1.%2.%3."/>
      <w:lvlJc w:val="left"/>
      <w:pPr>
        <w:ind w:left="6533"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3">
    <w:nsid w:val="45B459D1"/>
    <w:multiLevelType w:val="hybridMultilevel"/>
    <w:tmpl w:val="D7DE0E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8731F43"/>
    <w:multiLevelType w:val="multilevel"/>
    <w:tmpl w:val="26A053F6"/>
    <w:lvl w:ilvl="0">
      <w:start w:val="17"/>
      <w:numFmt w:val="decimal"/>
      <w:lvlText w:val="%1."/>
      <w:lvlJc w:val="left"/>
      <w:pPr>
        <w:ind w:left="480" w:hanging="480"/>
      </w:pPr>
      <w:rPr>
        <w:rFonts w:hint="default"/>
      </w:rPr>
    </w:lvl>
    <w:lvl w:ilvl="1">
      <w:start w:val="3"/>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5">
    <w:nsid w:val="4F2B79DE"/>
    <w:multiLevelType w:val="hybridMultilevel"/>
    <w:tmpl w:val="2EF6F7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C2C51AE"/>
    <w:multiLevelType w:val="hybridMultilevel"/>
    <w:tmpl w:val="8C04DE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F4766ED"/>
    <w:multiLevelType w:val="multilevel"/>
    <w:tmpl w:val="EC3EA754"/>
    <w:lvl w:ilvl="0">
      <w:start w:val="2"/>
      <w:numFmt w:val="decimal"/>
      <w:lvlText w:val="%1."/>
      <w:lvlJc w:val="left"/>
      <w:pPr>
        <w:ind w:left="360" w:hanging="360"/>
      </w:pPr>
      <w:rPr>
        <w:rFonts w:hint="default"/>
      </w:rPr>
    </w:lvl>
    <w:lvl w:ilvl="1">
      <w:start w:val="1"/>
      <w:numFmt w:val="decimal"/>
      <w:lvlText w:val="%1.%2."/>
      <w:lvlJc w:val="left"/>
      <w:pPr>
        <w:ind w:left="1000" w:hanging="432"/>
      </w:pPr>
      <w:rPr>
        <w:rFonts w:hint="default"/>
        <w:b w:val="0"/>
        <w:color w:val="auto"/>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6038055B"/>
    <w:multiLevelType w:val="hybridMultilevel"/>
    <w:tmpl w:val="11402D42"/>
    <w:lvl w:ilvl="0" w:tplc="853CC78C">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2EC3A3E"/>
    <w:multiLevelType w:val="hybridMultilevel"/>
    <w:tmpl w:val="445CD3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6547813"/>
    <w:multiLevelType w:val="multilevel"/>
    <w:tmpl w:val="FB6A9CF4"/>
    <w:lvl w:ilvl="0">
      <w:start w:val="10"/>
      <w:numFmt w:val="decimal"/>
      <w:lvlText w:val="%1."/>
      <w:lvlJc w:val="left"/>
      <w:pPr>
        <w:ind w:left="480" w:hanging="480"/>
      </w:pPr>
      <w:rPr>
        <w:rFonts w:hint="default"/>
        <w:b/>
      </w:rPr>
    </w:lvl>
    <w:lvl w:ilvl="1">
      <w:start w:val="1"/>
      <w:numFmt w:val="decimal"/>
      <w:lvlText w:val="%1.%2."/>
      <w:lvlJc w:val="left"/>
      <w:pPr>
        <w:ind w:left="1560" w:hanging="480"/>
      </w:pPr>
      <w:rPr>
        <w:rFonts w:hint="default"/>
        <w:b w:val="0"/>
      </w:rPr>
    </w:lvl>
    <w:lvl w:ilvl="2">
      <w:start w:val="1"/>
      <w:numFmt w:val="decimal"/>
      <w:lvlText w:val="%1.%2.%3."/>
      <w:lvlJc w:val="left"/>
      <w:pPr>
        <w:ind w:left="2880" w:hanging="720"/>
      </w:pPr>
      <w:rPr>
        <w:rFonts w:hint="default"/>
        <w:b/>
      </w:rPr>
    </w:lvl>
    <w:lvl w:ilvl="3">
      <w:start w:val="1"/>
      <w:numFmt w:val="decimal"/>
      <w:lvlText w:val="%1.%2.%3.%4."/>
      <w:lvlJc w:val="left"/>
      <w:pPr>
        <w:ind w:left="3960" w:hanging="720"/>
      </w:pPr>
      <w:rPr>
        <w:rFonts w:hint="default"/>
        <w:b/>
      </w:rPr>
    </w:lvl>
    <w:lvl w:ilvl="4">
      <w:start w:val="1"/>
      <w:numFmt w:val="decimal"/>
      <w:lvlText w:val="%1.%2.%3.%4.%5."/>
      <w:lvlJc w:val="left"/>
      <w:pPr>
        <w:ind w:left="5400" w:hanging="1080"/>
      </w:pPr>
      <w:rPr>
        <w:rFonts w:hint="default"/>
        <w:b/>
      </w:rPr>
    </w:lvl>
    <w:lvl w:ilvl="5">
      <w:start w:val="1"/>
      <w:numFmt w:val="decimal"/>
      <w:lvlText w:val="%1.%2.%3.%4.%5.%6."/>
      <w:lvlJc w:val="left"/>
      <w:pPr>
        <w:ind w:left="6480" w:hanging="1080"/>
      </w:pPr>
      <w:rPr>
        <w:rFonts w:hint="default"/>
        <w:b/>
      </w:rPr>
    </w:lvl>
    <w:lvl w:ilvl="6">
      <w:start w:val="1"/>
      <w:numFmt w:val="decimal"/>
      <w:lvlText w:val="%1.%2.%3.%4.%5.%6.%7."/>
      <w:lvlJc w:val="left"/>
      <w:pPr>
        <w:ind w:left="7920" w:hanging="1440"/>
      </w:pPr>
      <w:rPr>
        <w:rFonts w:hint="default"/>
        <w:b/>
      </w:rPr>
    </w:lvl>
    <w:lvl w:ilvl="7">
      <w:start w:val="1"/>
      <w:numFmt w:val="decimal"/>
      <w:lvlText w:val="%1.%2.%3.%4.%5.%6.%7.%8."/>
      <w:lvlJc w:val="left"/>
      <w:pPr>
        <w:ind w:left="9000" w:hanging="1440"/>
      </w:pPr>
      <w:rPr>
        <w:rFonts w:hint="default"/>
        <w:b/>
      </w:rPr>
    </w:lvl>
    <w:lvl w:ilvl="8">
      <w:start w:val="1"/>
      <w:numFmt w:val="decimal"/>
      <w:lvlText w:val="%1.%2.%3.%4.%5.%6.%7.%8.%9."/>
      <w:lvlJc w:val="left"/>
      <w:pPr>
        <w:ind w:left="10440" w:hanging="1800"/>
      </w:pPr>
      <w:rPr>
        <w:rFonts w:hint="default"/>
        <w:b/>
      </w:rPr>
    </w:lvl>
  </w:abstractNum>
  <w:abstractNum w:abstractNumId="31">
    <w:nsid w:val="679462C3"/>
    <w:multiLevelType w:val="multilevel"/>
    <w:tmpl w:val="F9F27ED6"/>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6A6F76B4"/>
    <w:multiLevelType w:val="hybridMultilevel"/>
    <w:tmpl w:val="86CEECE0"/>
    <w:lvl w:ilvl="0" w:tplc="F33027E6">
      <w:start w:val="1"/>
      <w:numFmt w:val="bullet"/>
      <w:lvlText w:val=""/>
      <w:lvlJc w:val="left"/>
      <w:pPr>
        <w:ind w:left="1440" w:hanging="360"/>
      </w:pPr>
      <w:rPr>
        <w:rFonts w:ascii="Symbol" w:hAnsi="Symbol" w:hint="default"/>
        <w:sz w:val="24"/>
        <w:szCs w:val="2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6A7D7E1F"/>
    <w:multiLevelType w:val="hybridMultilevel"/>
    <w:tmpl w:val="998AB730"/>
    <w:lvl w:ilvl="0" w:tplc="DCB21F6C">
      <w:start w:val="1"/>
      <w:numFmt w:val="bullet"/>
      <w:lvlText w:val=""/>
      <w:lvlJc w:val="left"/>
      <w:pPr>
        <w:ind w:left="1996"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6CCF19F3"/>
    <w:multiLevelType w:val="hybridMultilevel"/>
    <w:tmpl w:val="6D6C5D78"/>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E0634C3"/>
    <w:multiLevelType w:val="multilevel"/>
    <w:tmpl w:val="05E0AFB6"/>
    <w:lvl w:ilvl="0">
      <w:start w:val="4"/>
      <w:numFmt w:val="decimal"/>
      <w:lvlText w:val="%1."/>
      <w:lvlJc w:val="left"/>
      <w:pPr>
        <w:ind w:left="360" w:hanging="360"/>
      </w:pPr>
      <w:rPr>
        <w:rFonts w:hint="default"/>
      </w:rPr>
    </w:lvl>
    <w:lvl w:ilvl="1">
      <w:start w:val="8"/>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6">
    <w:nsid w:val="6E753F43"/>
    <w:multiLevelType w:val="hybridMultilevel"/>
    <w:tmpl w:val="5114F9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EB72D36"/>
    <w:multiLevelType w:val="hybridMultilevel"/>
    <w:tmpl w:val="49E68976"/>
    <w:lvl w:ilvl="0" w:tplc="DCB21F6C">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nsid w:val="720D3B78"/>
    <w:multiLevelType w:val="hybridMultilevel"/>
    <w:tmpl w:val="AA4CC7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32C2FDF"/>
    <w:multiLevelType w:val="multilevel"/>
    <w:tmpl w:val="EC3EA754"/>
    <w:lvl w:ilvl="0">
      <w:start w:val="2"/>
      <w:numFmt w:val="decimal"/>
      <w:lvlText w:val="%1."/>
      <w:lvlJc w:val="left"/>
      <w:pPr>
        <w:ind w:left="360" w:hanging="360"/>
      </w:pPr>
      <w:rPr>
        <w:rFonts w:hint="default"/>
      </w:rPr>
    </w:lvl>
    <w:lvl w:ilvl="1">
      <w:start w:val="1"/>
      <w:numFmt w:val="decimal"/>
      <w:lvlText w:val="%1.%2."/>
      <w:lvlJc w:val="left"/>
      <w:pPr>
        <w:ind w:left="1000" w:hanging="432"/>
      </w:pPr>
      <w:rPr>
        <w:rFonts w:hint="default"/>
        <w:b w:val="0"/>
        <w:color w:val="auto"/>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nsid w:val="773459D7"/>
    <w:multiLevelType w:val="hybridMultilevel"/>
    <w:tmpl w:val="1360A19C"/>
    <w:lvl w:ilvl="0" w:tplc="4E4630D0">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D4500CE"/>
    <w:multiLevelType w:val="hybridMultilevel"/>
    <w:tmpl w:val="8ADCBEC4"/>
    <w:lvl w:ilvl="0" w:tplc="0419000F">
      <w:start w:val="10"/>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EFF6386"/>
    <w:multiLevelType w:val="multilevel"/>
    <w:tmpl w:val="BD920C4E"/>
    <w:lvl w:ilvl="0">
      <w:start w:val="14"/>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num w:numId="1">
    <w:abstractNumId w:val="27"/>
  </w:num>
  <w:num w:numId="2">
    <w:abstractNumId w:val="4"/>
  </w:num>
  <w:num w:numId="3">
    <w:abstractNumId w:val="28"/>
  </w:num>
  <w:num w:numId="4">
    <w:abstractNumId w:val="18"/>
  </w:num>
  <w:num w:numId="5">
    <w:abstractNumId w:val="12"/>
  </w:num>
  <w:num w:numId="6">
    <w:abstractNumId w:val="2"/>
  </w:num>
  <w:num w:numId="7">
    <w:abstractNumId w:val="19"/>
  </w:num>
  <w:num w:numId="8">
    <w:abstractNumId w:val="22"/>
  </w:num>
  <w:num w:numId="9">
    <w:abstractNumId w:val="31"/>
  </w:num>
  <w:num w:numId="10">
    <w:abstractNumId w:val="21"/>
  </w:num>
  <w:num w:numId="11">
    <w:abstractNumId w:val="5"/>
  </w:num>
  <w:num w:numId="12">
    <w:abstractNumId w:val="35"/>
  </w:num>
  <w:num w:numId="13">
    <w:abstractNumId w:val="15"/>
  </w:num>
  <w:num w:numId="14">
    <w:abstractNumId w:val="37"/>
  </w:num>
  <w:num w:numId="15">
    <w:abstractNumId w:val="37"/>
  </w:num>
  <w:num w:numId="16">
    <w:abstractNumId w:val="37"/>
  </w:num>
  <w:num w:numId="17">
    <w:abstractNumId w:val="33"/>
  </w:num>
  <w:num w:numId="18">
    <w:abstractNumId w:val="10"/>
  </w:num>
  <w:num w:numId="19">
    <w:abstractNumId w:val="39"/>
  </w:num>
  <w:num w:numId="20">
    <w:abstractNumId w:val="29"/>
  </w:num>
  <w:num w:numId="21">
    <w:abstractNumId w:val="41"/>
  </w:num>
  <w:num w:numId="22">
    <w:abstractNumId w:val="30"/>
  </w:num>
  <w:num w:numId="23">
    <w:abstractNumId w:val="13"/>
  </w:num>
  <w:num w:numId="24">
    <w:abstractNumId w:val="42"/>
  </w:num>
  <w:num w:numId="25">
    <w:abstractNumId w:val="9"/>
  </w:num>
  <w:num w:numId="26">
    <w:abstractNumId w:val="3"/>
  </w:num>
  <w:num w:numId="27">
    <w:abstractNumId w:val="16"/>
  </w:num>
  <w:num w:numId="28">
    <w:abstractNumId w:val="34"/>
  </w:num>
  <w:num w:numId="29">
    <w:abstractNumId w:val="14"/>
  </w:num>
  <w:num w:numId="30">
    <w:abstractNumId w:val="24"/>
  </w:num>
  <w:num w:numId="31">
    <w:abstractNumId w:val="17"/>
  </w:num>
  <w:num w:numId="32">
    <w:abstractNumId w:val="6"/>
  </w:num>
  <w:num w:numId="33">
    <w:abstractNumId w:val="0"/>
  </w:num>
  <w:num w:numId="34">
    <w:abstractNumId w:val="1"/>
  </w:num>
  <w:num w:numId="35">
    <w:abstractNumId w:val="38"/>
  </w:num>
  <w:num w:numId="36">
    <w:abstractNumId w:val="40"/>
  </w:num>
  <w:num w:numId="37">
    <w:abstractNumId w:val="7"/>
  </w:num>
  <w:num w:numId="38">
    <w:abstractNumId w:val="32"/>
  </w:num>
  <w:num w:numId="39">
    <w:abstractNumId w:val="25"/>
  </w:num>
  <w:num w:numId="40">
    <w:abstractNumId w:val="11"/>
  </w:num>
  <w:num w:numId="41">
    <w:abstractNumId w:val="36"/>
  </w:num>
  <w:num w:numId="42">
    <w:abstractNumId w:val="8"/>
  </w:num>
  <w:num w:numId="43">
    <w:abstractNumId w:val="26"/>
  </w:num>
  <w:num w:numId="44">
    <w:abstractNumId w:val="20"/>
  </w:num>
  <w:num w:numId="4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9DD"/>
    <w:rsid w:val="00004B3F"/>
    <w:rsid w:val="000150B1"/>
    <w:rsid w:val="0001549D"/>
    <w:rsid w:val="000248AD"/>
    <w:rsid w:val="000306BB"/>
    <w:rsid w:val="000308D2"/>
    <w:rsid w:val="000434E6"/>
    <w:rsid w:val="00044A6A"/>
    <w:rsid w:val="00050125"/>
    <w:rsid w:val="0005242A"/>
    <w:rsid w:val="0005335F"/>
    <w:rsid w:val="000616B5"/>
    <w:rsid w:val="00063122"/>
    <w:rsid w:val="00066CE9"/>
    <w:rsid w:val="00071BBF"/>
    <w:rsid w:val="00076937"/>
    <w:rsid w:val="00077B2D"/>
    <w:rsid w:val="00087333"/>
    <w:rsid w:val="0009188B"/>
    <w:rsid w:val="00093435"/>
    <w:rsid w:val="00094D70"/>
    <w:rsid w:val="000960E2"/>
    <w:rsid w:val="000A05C4"/>
    <w:rsid w:val="000A1E34"/>
    <w:rsid w:val="000A4ED5"/>
    <w:rsid w:val="000A53CE"/>
    <w:rsid w:val="000A5727"/>
    <w:rsid w:val="000A6B41"/>
    <w:rsid w:val="000A6C67"/>
    <w:rsid w:val="000B1511"/>
    <w:rsid w:val="000B7F2E"/>
    <w:rsid w:val="000D14A0"/>
    <w:rsid w:val="000D1E88"/>
    <w:rsid w:val="000D20BF"/>
    <w:rsid w:val="000E076E"/>
    <w:rsid w:val="000E1B95"/>
    <w:rsid w:val="000F2A35"/>
    <w:rsid w:val="000F4C39"/>
    <w:rsid w:val="00102C3C"/>
    <w:rsid w:val="00103EC2"/>
    <w:rsid w:val="00106273"/>
    <w:rsid w:val="001129EE"/>
    <w:rsid w:val="00112D3C"/>
    <w:rsid w:val="001140A8"/>
    <w:rsid w:val="00116931"/>
    <w:rsid w:val="00117B7D"/>
    <w:rsid w:val="00117F8D"/>
    <w:rsid w:val="00131404"/>
    <w:rsid w:val="00144496"/>
    <w:rsid w:val="00153589"/>
    <w:rsid w:val="00153C69"/>
    <w:rsid w:val="00154D9A"/>
    <w:rsid w:val="00156B91"/>
    <w:rsid w:val="00161769"/>
    <w:rsid w:val="001632C8"/>
    <w:rsid w:val="00165AB6"/>
    <w:rsid w:val="00165CF5"/>
    <w:rsid w:val="001713DE"/>
    <w:rsid w:val="00173206"/>
    <w:rsid w:val="00176061"/>
    <w:rsid w:val="00181282"/>
    <w:rsid w:val="00183C68"/>
    <w:rsid w:val="00192AE3"/>
    <w:rsid w:val="00193D54"/>
    <w:rsid w:val="00195306"/>
    <w:rsid w:val="001964E8"/>
    <w:rsid w:val="001A0181"/>
    <w:rsid w:val="001A6C13"/>
    <w:rsid w:val="001B02C9"/>
    <w:rsid w:val="001B1973"/>
    <w:rsid w:val="001B4781"/>
    <w:rsid w:val="001B61E1"/>
    <w:rsid w:val="001C12BF"/>
    <w:rsid w:val="001C2417"/>
    <w:rsid w:val="001C57D7"/>
    <w:rsid w:val="001D035C"/>
    <w:rsid w:val="001D1C5E"/>
    <w:rsid w:val="001D6CA5"/>
    <w:rsid w:val="001D766D"/>
    <w:rsid w:val="001E16AA"/>
    <w:rsid w:val="001E3EE2"/>
    <w:rsid w:val="001E666C"/>
    <w:rsid w:val="001F2331"/>
    <w:rsid w:val="001F4FAE"/>
    <w:rsid w:val="001F68A9"/>
    <w:rsid w:val="00206081"/>
    <w:rsid w:val="00210672"/>
    <w:rsid w:val="00214927"/>
    <w:rsid w:val="0022118A"/>
    <w:rsid w:val="002211C5"/>
    <w:rsid w:val="00221F00"/>
    <w:rsid w:val="00224D27"/>
    <w:rsid w:val="00226A15"/>
    <w:rsid w:val="002333FA"/>
    <w:rsid w:val="00233E89"/>
    <w:rsid w:val="002359DD"/>
    <w:rsid w:val="0023680E"/>
    <w:rsid w:val="00236EC4"/>
    <w:rsid w:val="00241EDA"/>
    <w:rsid w:val="00242D1F"/>
    <w:rsid w:val="002431B0"/>
    <w:rsid w:val="00245AF8"/>
    <w:rsid w:val="00254B6B"/>
    <w:rsid w:val="00260A6D"/>
    <w:rsid w:val="00265ACC"/>
    <w:rsid w:val="00266294"/>
    <w:rsid w:val="0027076A"/>
    <w:rsid w:val="00273A68"/>
    <w:rsid w:val="00276308"/>
    <w:rsid w:val="00284669"/>
    <w:rsid w:val="00284FB3"/>
    <w:rsid w:val="0028622D"/>
    <w:rsid w:val="002878BC"/>
    <w:rsid w:val="00290301"/>
    <w:rsid w:val="0029498B"/>
    <w:rsid w:val="002953CD"/>
    <w:rsid w:val="00296FBF"/>
    <w:rsid w:val="002A0910"/>
    <w:rsid w:val="002A1C3E"/>
    <w:rsid w:val="002A6376"/>
    <w:rsid w:val="002A6E02"/>
    <w:rsid w:val="002B3D31"/>
    <w:rsid w:val="002C3F75"/>
    <w:rsid w:val="002C59FC"/>
    <w:rsid w:val="002C7B0A"/>
    <w:rsid w:val="002C7EFA"/>
    <w:rsid w:val="002D2BEB"/>
    <w:rsid w:val="002D39DF"/>
    <w:rsid w:val="002E07A4"/>
    <w:rsid w:val="002E430D"/>
    <w:rsid w:val="002E4B18"/>
    <w:rsid w:val="002E4E0B"/>
    <w:rsid w:val="002E68D9"/>
    <w:rsid w:val="002F2C4F"/>
    <w:rsid w:val="00304522"/>
    <w:rsid w:val="003139C0"/>
    <w:rsid w:val="00315854"/>
    <w:rsid w:val="00326634"/>
    <w:rsid w:val="0032744B"/>
    <w:rsid w:val="003325E6"/>
    <w:rsid w:val="003375BD"/>
    <w:rsid w:val="003405EB"/>
    <w:rsid w:val="0034339F"/>
    <w:rsid w:val="003445E7"/>
    <w:rsid w:val="00347192"/>
    <w:rsid w:val="003479C0"/>
    <w:rsid w:val="0035138D"/>
    <w:rsid w:val="003521B6"/>
    <w:rsid w:val="0035413D"/>
    <w:rsid w:val="00355B26"/>
    <w:rsid w:val="003619E5"/>
    <w:rsid w:val="003633C3"/>
    <w:rsid w:val="00365EEC"/>
    <w:rsid w:val="0037153B"/>
    <w:rsid w:val="003726DF"/>
    <w:rsid w:val="003731C7"/>
    <w:rsid w:val="0038203C"/>
    <w:rsid w:val="00382EF0"/>
    <w:rsid w:val="00383A33"/>
    <w:rsid w:val="00392573"/>
    <w:rsid w:val="00393448"/>
    <w:rsid w:val="00394E8A"/>
    <w:rsid w:val="003975C0"/>
    <w:rsid w:val="003A0309"/>
    <w:rsid w:val="003A1D83"/>
    <w:rsid w:val="003A431A"/>
    <w:rsid w:val="003A7D69"/>
    <w:rsid w:val="003B02BC"/>
    <w:rsid w:val="003B05FD"/>
    <w:rsid w:val="003B0D7F"/>
    <w:rsid w:val="003B33D2"/>
    <w:rsid w:val="003B57DC"/>
    <w:rsid w:val="003B5B7C"/>
    <w:rsid w:val="003C031E"/>
    <w:rsid w:val="003C321C"/>
    <w:rsid w:val="003C6E66"/>
    <w:rsid w:val="003D1332"/>
    <w:rsid w:val="003D4050"/>
    <w:rsid w:val="003E0A4C"/>
    <w:rsid w:val="003E3B80"/>
    <w:rsid w:val="003E7DAF"/>
    <w:rsid w:val="003F1C03"/>
    <w:rsid w:val="003F1EB9"/>
    <w:rsid w:val="003F6356"/>
    <w:rsid w:val="004033A1"/>
    <w:rsid w:val="00405F84"/>
    <w:rsid w:val="00407078"/>
    <w:rsid w:val="00407F02"/>
    <w:rsid w:val="00415759"/>
    <w:rsid w:val="00416114"/>
    <w:rsid w:val="00416B2D"/>
    <w:rsid w:val="00420BC6"/>
    <w:rsid w:val="00423008"/>
    <w:rsid w:val="00426816"/>
    <w:rsid w:val="0043107F"/>
    <w:rsid w:val="00433063"/>
    <w:rsid w:val="00442637"/>
    <w:rsid w:val="00443B1A"/>
    <w:rsid w:val="0044416B"/>
    <w:rsid w:val="00446395"/>
    <w:rsid w:val="004471B0"/>
    <w:rsid w:val="00451E1C"/>
    <w:rsid w:val="0045223A"/>
    <w:rsid w:val="00454A2D"/>
    <w:rsid w:val="0045573F"/>
    <w:rsid w:val="0046309B"/>
    <w:rsid w:val="0046753D"/>
    <w:rsid w:val="00470AB7"/>
    <w:rsid w:val="00471277"/>
    <w:rsid w:val="00471C55"/>
    <w:rsid w:val="0047612B"/>
    <w:rsid w:val="0047637C"/>
    <w:rsid w:val="0047782C"/>
    <w:rsid w:val="0048311F"/>
    <w:rsid w:val="004859DE"/>
    <w:rsid w:val="00485A7F"/>
    <w:rsid w:val="00485E79"/>
    <w:rsid w:val="004923B0"/>
    <w:rsid w:val="004957DF"/>
    <w:rsid w:val="00496F1D"/>
    <w:rsid w:val="004A3753"/>
    <w:rsid w:val="004A5880"/>
    <w:rsid w:val="004A6C1D"/>
    <w:rsid w:val="004C046E"/>
    <w:rsid w:val="004C0BA3"/>
    <w:rsid w:val="004C12B7"/>
    <w:rsid w:val="004C1FFB"/>
    <w:rsid w:val="004C310C"/>
    <w:rsid w:val="004D1D1F"/>
    <w:rsid w:val="004D3543"/>
    <w:rsid w:val="004D3D09"/>
    <w:rsid w:val="004D3E37"/>
    <w:rsid w:val="004D4448"/>
    <w:rsid w:val="004D5CA7"/>
    <w:rsid w:val="004D75E1"/>
    <w:rsid w:val="004E2531"/>
    <w:rsid w:val="004E3EAB"/>
    <w:rsid w:val="004E6002"/>
    <w:rsid w:val="004E7EFB"/>
    <w:rsid w:val="004F39D1"/>
    <w:rsid w:val="004F529B"/>
    <w:rsid w:val="004F6913"/>
    <w:rsid w:val="004F7E7A"/>
    <w:rsid w:val="005010C9"/>
    <w:rsid w:val="005034DD"/>
    <w:rsid w:val="005043F2"/>
    <w:rsid w:val="00504AA3"/>
    <w:rsid w:val="00504B8C"/>
    <w:rsid w:val="0051107F"/>
    <w:rsid w:val="00515C82"/>
    <w:rsid w:val="00521023"/>
    <w:rsid w:val="00524EFA"/>
    <w:rsid w:val="005250F5"/>
    <w:rsid w:val="00530BD4"/>
    <w:rsid w:val="00533613"/>
    <w:rsid w:val="00535844"/>
    <w:rsid w:val="00536F83"/>
    <w:rsid w:val="00537DF4"/>
    <w:rsid w:val="00541901"/>
    <w:rsid w:val="0054789C"/>
    <w:rsid w:val="00553E80"/>
    <w:rsid w:val="00556A9C"/>
    <w:rsid w:val="005570A1"/>
    <w:rsid w:val="00561152"/>
    <w:rsid w:val="005620C1"/>
    <w:rsid w:val="00562D07"/>
    <w:rsid w:val="005634E7"/>
    <w:rsid w:val="00563CED"/>
    <w:rsid w:val="0056482F"/>
    <w:rsid w:val="00567FF0"/>
    <w:rsid w:val="00571A68"/>
    <w:rsid w:val="00571E11"/>
    <w:rsid w:val="00574410"/>
    <w:rsid w:val="00577E33"/>
    <w:rsid w:val="0058262D"/>
    <w:rsid w:val="0058649C"/>
    <w:rsid w:val="00586A3C"/>
    <w:rsid w:val="005A236E"/>
    <w:rsid w:val="005B0D87"/>
    <w:rsid w:val="005B5F50"/>
    <w:rsid w:val="005D08F4"/>
    <w:rsid w:val="005D188C"/>
    <w:rsid w:val="005D4A35"/>
    <w:rsid w:val="005D6FD9"/>
    <w:rsid w:val="005E35A6"/>
    <w:rsid w:val="005E3BAF"/>
    <w:rsid w:val="005E776F"/>
    <w:rsid w:val="005F6712"/>
    <w:rsid w:val="00600ABA"/>
    <w:rsid w:val="00603A03"/>
    <w:rsid w:val="00604C8E"/>
    <w:rsid w:val="0061078E"/>
    <w:rsid w:val="00612155"/>
    <w:rsid w:val="006130BE"/>
    <w:rsid w:val="00613D03"/>
    <w:rsid w:val="00617F7F"/>
    <w:rsid w:val="00624020"/>
    <w:rsid w:val="00624302"/>
    <w:rsid w:val="0062700F"/>
    <w:rsid w:val="0062791F"/>
    <w:rsid w:val="00632187"/>
    <w:rsid w:val="00632645"/>
    <w:rsid w:val="00633296"/>
    <w:rsid w:val="00640E45"/>
    <w:rsid w:val="00641D67"/>
    <w:rsid w:val="006442D4"/>
    <w:rsid w:val="00644464"/>
    <w:rsid w:val="006451E5"/>
    <w:rsid w:val="0064652C"/>
    <w:rsid w:val="006505F6"/>
    <w:rsid w:val="00661164"/>
    <w:rsid w:val="00664562"/>
    <w:rsid w:val="00664DD7"/>
    <w:rsid w:val="006671F4"/>
    <w:rsid w:val="00674823"/>
    <w:rsid w:val="0067666E"/>
    <w:rsid w:val="00686463"/>
    <w:rsid w:val="0069087A"/>
    <w:rsid w:val="00690A64"/>
    <w:rsid w:val="00691ABA"/>
    <w:rsid w:val="00696814"/>
    <w:rsid w:val="00697788"/>
    <w:rsid w:val="006A6C2E"/>
    <w:rsid w:val="006B0E5C"/>
    <w:rsid w:val="006B43C4"/>
    <w:rsid w:val="006C3478"/>
    <w:rsid w:val="006C51F7"/>
    <w:rsid w:val="006D2125"/>
    <w:rsid w:val="006D27CC"/>
    <w:rsid w:val="006D4158"/>
    <w:rsid w:val="00701F93"/>
    <w:rsid w:val="007108D5"/>
    <w:rsid w:val="00711A41"/>
    <w:rsid w:val="007123D7"/>
    <w:rsid w:val="00717C79"/>
    <w:rsid w:val="00724DE1"/>
    <w:rsid w:val="00727B65"/>
    <w:rsid w:val="00736C9F"/>
    <w:rsid w:val="0074591B"/>
    <w:rsid w:val="00757B6E"/>
    <w:rsid w:val="007619E6"/>
    <w:rsid w:val="00764156"/>
    <w:rsid w:val="00774285"/>
    <w:rsid w:val="007745D3"/>
    <w:rsid w:val="00774ADA"/>
    <w:rsid w:val="00774FD2"/>
    <w:rsid w:val="0077564C"/>
    <w:rsid w:val="00780708"/>
    <w:rsid w:val="00783604"/>
    <w:rsid w:val="00784AE1"/>
    <w:rsid w:val="00791837"/>
    <w:rsid w:val="00795A78"/>
    <w:rsid w:val="007A56B6"/>
    <w:rsid w:val="007B14E4"/>
    <w:rsid w:val="007B331E"/>
    <w:rsid w:val="007B3B50"/>
    <w:rsid w:val="007B4400"/>
    <w:rsid w:val="007C2F87"/>
    <w:rsid w:val="007C5743"/>
    <w:rsid w:val="007C6387"/>
    <w:rsid w:val="007D0D14"/>
    <w:rsid w:val="007D25BA"/>
    <w:rsid w:val="007D5B40"/>
    <w:rsid w:val="007D5C7F"/>
    <w:rsid w:val="007D6FEA"/>
    <w:rsid w:val="007E26AF"/>
    <w:rsid w:val="007E2885"/>
    <w:rsid w:val="007E29BA"/>
    <w:rsid w:val="007E7ACE"/>
    <w:rsid w:val="007F2F3D"/>
    <w:rsid w:val="007F34E3"/>
    <w:rsid w:val="007F3CFA"/>
    <w:rsid w:val="0080179D"/>
    <w:rsid w:val="008050BA"/>
    <w:rsid w:val="00805CB5"/>
    <w:rsid w:val="00806575"/>
    <w:rsid w:val="00806F3B"/>
    <w:rsid w:val="00814457"/>
    <w:rsid w:val="00815ADF"/>
    <w:rsid w:val="0081604E"/>
    <w:rsid w:val="00821B50"/>
    <w:rsid w:val="00824AEA"/>
    <w:rsid w:val="00830889"/>
    <w:rsid w:val="00830FAF"/>
    <w:rsid w:val="00833DB9"/>
    <w:rsid w:val="0083475A"/>
    <w:rsid w:val="00841CE6"/>
    <w:rsid w:val="0084444C"/>
    <w:rsid w:val="008446A0"/>
    <w:rsid w:val="00850322"/>
    <w:rsid w:val="0085453F"/>
    <w:rsid w:val="0085524D"/>
    <w:rsid w:val="008570E1"/>
    <w:rsid w:val="0086123B"/>
    <w:rsid w:val="008670D4"/>
    <w:rsid w:val="00876F0A"/>
    <w:rsid w:val="008808A8"/>
    <w:rsid w:val="008845C0"/>
    <w:rsid w:val="008845D9"/>
    <w:rsid w:val="00885605"/>
    <w:rsid w:val="00887399"/>
    <w:rsid w:val="0089050B"/>
    <w:rsid w:val="008905FD"/>
    <w:rsid w:val="008948F8"/>
    <w:rsid w:val="008A2A36"/>
    <w:rsid w:val="008A40F9"/>
    <w:rsid w:val="008A5354"/>
    <w:rsid w:val="008A616C"/>
    <w:rsid w:val="008B1C38"/>
    <w:rsid w:val="008B6F01"/>
    <w:rsid w:val="008B7B78"/>
    <w:rsid w:val="008C18C7"/>
    <w:rsid w:val="008C1DDA"/>
    <w:rsid w:val="008C1EF1"/>
    <w:rsid w:val="008C3C62"/>
    <w:rsid w:val="008C4351"/>
    <w:rsid w:val="008C6381"/>
    <w:rsid w:val="008C681A"/>
    <w:rsid w:val="008D04B4"/>
    <w:rsid w:val="008D0E39"/>
    <w:rsid w:val="008D1644"/>
    <w:rsid w:val="008D38F3"/>
    <w:rsid w:val="008D41D6"/>
    <w:rsid w:val="008E1A49"/>
    <w:rsid w:val="008E2DA2"/>
    <w:rsid w:val="008E71D5"/>
    <w:rsid w:val="008E725F"/>
    <w:rsid w:val="008F25E2"/>
    <w:rsid w:val="008F5075"/>
    <w:rsid w:val="008F62B7"/>
    <w:rsid w:val="0090354A"/>
    <w:rsid w:val="0090551A"/>
    <w:rsid w:val="009100BE"/>
    <w:rsid w:val="00911C2E"/>
    <w:rsid w:val="00911E7A"/>
    <w:rsid w:val="00912055"/>
    <w:rsid w:val="00912727"/>
    <w:rsid w:val="00912897"/>
    <w:rsid w:val="00912B48"/>
    <w:rsid w:val="009148CB"/>
    <w:rsid w:val="009179E9"/>
    <w:rsid w:val="0092077F"/>
    <w:rsid w:val="00920FCB"/>
    <w:rsid w:val="00923CE6"/>
    <w:rsid w:val="00926F36"/>
    <w:rsid w:val="00931134"/>
    <w:rsid w:val="009322E6"/>
    <w:rsid w:val="009359F5"/>
    <w:rsid w:val="00937352"/>
    <w:rsid w:val="009407A8"/>
    <w:rsid w:val="00946026"/>
    <w:rsid w:val="009467FD"/>
    <w:rsid w:val="00953FE7"/>
    <w:rsid w:val="009542AA"/>
    <w:rsid w:val="00954F47"/>
    <w:rsid w:val="009559B8"/>
    <w:rsid w:val="0097043E"/>
    <w:rsid w:val="009715BB"/>
    <w:rsid w:val="00971EFC"/>
    <w:rsid w:val="00972779"/>
    <w:rsid w:val="0097294F"/>
    <w:rsid w:val="00974A15"/>
    <w:rsid w:val="00976972"/>
    <w:rsid w:val="0098027C"/>
    <w:rsid w:val="00984967"/>
    <w:rsid w:val="00984C63"/>
    <w:rsid w:val="009856CD"/>
    <w:rsid w:val="0099299C"/>
    <w:rsid w:val="00992B57"/>
    <w:rsid w:val="00994908"/>
    <w:rsid w:val="00997506"/>
    <w:rsid w:val="009A4F31"/>
    <w:rsid w:val="009A5BFA"/>
    <w:rsid w:val="009A7E08"/>
    <w:rsid w:val="009B08A5"/>
    <w:rsid w:val="009B30BC"/>
    <w:rsid w:val="009B3C5F"/>
    <w:rsid w:val="009B4DB6"/>
    <w:rsid w:val="009B683C"/>
    <w:rsid w:val="009B7F27"/>
    <w:rsid w:val="009C02C8"/>
    <w:rsid w:val="009C575B"/>
    <w:rsid w:val="009D0A62"/>
    <w:rsid w:val="009D1C8F"/>
    <w:rsid w:val="009D38A8"/>
    <w:rsid w:val="009D6B1D"/>
    <w:rsid w:val="009E1AFD"/>
    <w:rsid w:val="009F3E27"/>
    <w:rsid w:val="009F5BAD"/>
    <w:rsid w:val="009F7E29"/>
    <w:rsid w:val="00A00255"/>
    <w:rsid w:val="00A10C24"/>
    <w:rsid w:val="00A11417"/>
    <w:rsid w:val="00A12FAC"/>
    <w:rsid w:val="00A153F9"/>
    <w:rsid w:val="00A17B7D"/>
    <w:rsid w:val="00A22CCB"/>
    <w:rsid w:val="00A25F8D"/>
    <w:rsid w:val="00A279F0"/>
    <w:rsid w:val="00A32783"/>
    <w:rsid w:val="00A334B7"/>
    <w:rsid w:val="00A37317"/>
    <w:rsid w:val="00A37C13"/>
    <w:rsid w:val="00A37FC5"/>
    <w:rsid w:val="00A42132"/>
    <w:rsid w:val="00A436D2"/>
    <w:rsid w:val="00A461C8"/>
    <w:rsid w:val="00A46BE6"/>
    <w:rsid w:val="00A5212F"/>
    <w:rsid w:val="00A549CA"/>
    <w:rsid w:val="00A6049A"/>
    <w:rsid w:val="00A65E9B"/>
    <w:rsid w:val="00A70D8D"/>
    <w:rsid w:val="00A71B49"/>
    <w:rsid w:val="00A72626"/>
    <w:rsid w:val="00A739E1"/>
    <w:rsid w:val="00A82F69"/>
    <w:rsid w:val="00A84B7D"/>
    <w:rsid w:val="00A86751"/>
    <w:rsid w:val="00A8730E"/>
    <w:rsid w:val="00A91BA2"/>
    <w:rsid w:val="00A93848"/>
    <w:rsid w:val="00A9481D"/>
    <w:rsid w:val="00A960C0"/>
    <w:rsid w:val="00AA18AE"/>
    <w:rsid w:val="00AA2C8D"/>
    <w:rsid w:val="00AA50C3"/>
    <w:rsid w:val="00AA64D0"/>
    <w:rsid w:val="00AA6568"/>
    <w:rsid w:val="00AB2EA4"/>
    <w:rsid w:val="00AB50EB"/>
    <w:rsid w:val="00AC17F0"/>
    <w:rsid w:val="00AC1FA2"/>
    <w:rsid w:val="00AC4788"/>
    <w:rsid w:val="00AC6307"/>
    <w:rsid w:val="00AC677A"/>
    <w:rsid w:val="00AC6A2C"/>
    <w:rsid w:val="00AD05B2"/>
    <w:rsid w:val="00AD0DE4"/>
    <w:rsid w:val="00AD4D1E"/>
    <w:rsid w:val="00AD7992"/>
    <w:rsid w:val="00AE7C1B"/>
    <w:rsid w:val="00AF68B9"/>
    <w:rsid w:val="00B00238"/>
    <w:rsid w:val="00B02FD2"/>
    <w:rsid w:val="00B12617"/>
    <w:rsid w:val="00B2125B"/>
    <w:rsid w:val="00B21D65"/>
    <w:rsid w:val="00B21EE0"/>
    <w:rsid w:val="00B27FC7"/>
    <w:rsid w:val="00B31B87"/>
    <w:rsid w:val="00B35AE3"/>
    <w:rsid w:val="00B50F74"/>
    <w:rsid w:val="00B51BF0"/>
    <w:rsid w:val="00B53055"/>
    <w:rsid w:val="00B5477E"/>
    <w:rsid w:val="00B56D0D"/>
    <w:rsid w:val="00B57DBA"/>
    <w:rsid w:val="00B617C9"/>
    <w:rsid w:val="00B6418C"/>
    <w:rsid w:val="00B74F9B"/>
    <w:rsid w:val="00B75A20"/>
    <w:rsid w:val="00B807BC"/>
    <w:rsid w:val="00B92A94"/>
    <w:rsid w:val="00B94205"/>
    <w:rsid w:val="00B9490C"/>
    <w:rsid w:val="00B968BB"/>
    <w:rsid w:val="00BA7158"/>
    <w:rsid w:val="00BA7544"/>
    <w:rsid w:val="00BB057A"/>
    <w:rsid w:val="00BB5486"/>
    <w:rsid w:val="00BB7319"/>
    <w:rsid w:val="00BC026E"/>
    <w:rsid w:val="00BC11BE"/>
    <w:rsid w:val="00BC309E"/>
    <w:rsid w:val="00BC4171"/>
    <w:rsid w:val="00BC561A"/>
    <w:rsid w:val="00BC5853"/>
    <w:rsid w:val="00BC5F8C"/>
    <w:rsid w:val="00BC6155"/>
    <w:rsid w:val="00BD113B"/>
    <w:rsid w:val="00BD2E1B"/>
    <w:rsid w:val="00BD3140"/>
    <w:rsid w:val="00BD4978"/>
    <w:rsid w:val="00BD5B2F"/>
    <w:rsid w:val="00BD5DD6"/>
    <w:rsid w:val="00BD66A7"/>
    <w:rsid w:val="00BD6AFE"/>
    <w:rsid w:val="00BD7181"/>
    <w:rsid w:val="00BE08C6"/>
    <w:rsid w:val="00BE43A2"/>
    <w:rsid w:val="00BE6815"/>
    <w:rsid w:val="00BF2E71"/>
    <w:rsid w:val="00BF7DAA"/>
    <w:rsid w:val="00C072BA"/>
    <w:rsid w:val="00C0751C"/>
    <w:rsid w:val="00C12E34"/>
    <w:rsid w:val="00C14318"/>
    <w:rsid w:val="00C14FAB"/>
    <w:rsid w:val="00C15CA1"/>
    <w:rsid w:val="00C203DE"/>
    <w:rsid w:val="00C2265C"/>
    <w:rsid w:val="00C24164"/>
    <w:rsid w:val="00C246D2"/>
    <w:rsid w:val="00C249CC"/>
    <w:rsid w:val="00C3002A"/>
    <w:rsid w:val="00C332A8"/>
    <w:rsid w:val="00C33531"/>
    <w:rsid w:val="00C33B01"/>
    <w:rsid w:val="00C410B5"/>
    <w:rsid w:val="00C416A3"/>
    <w:rsid w:val="00C421A8"/>
    <w:rsid w:val="00C4342F"/>
    <w:rsid w:val="00C47887"/>
    <w:rsid w:val="00C530A3"/>
    <w:rsid w:val="00C53517"/>
    <w:rsid w:val="00C55411"/>
    <w:rsid w:val="00C5610B"/>
    <w:rsid w:val="00C57243"/>
    <w:rsid w:val="00C6777A"/>
    <w:rsid w:val="00C7617B"/>
    <w:rsid w:val="00C839B6"/>
    <w:rsid w:val="00C90C8A"/>
    <w:rsid w:val="00C92E02"/>
    <w:rsid w:val="00C940CE"/>
    <w:rsid w:val="00C9576E"/>
    <w:rsid w:val="00C97BDC"/>
    <w:rsid w:val="00CA3233"/>
    <w:rsid w:val="00CA3FAF"/>
    <w:rsid w:val="00CA524F"/>
    <w:rsid w:val="00CA6628"/>
    <w:rsid w:val="00CA7C0F"/>
    <w:rsid w:val="00CB5514"/>
    <w:rsid w:val="00CB7B1C"/>
    <w:rsid w:val="00CC3C19"/>
    <w:rsid w:val="00CC5E38"/>
    <w:rsid w:val="00CD1523"/>
    <w:rsid w:val="00CD1715"/>
    <w:rsid w:val="00CD4973"/>
    <w:rsid w:val="00CD7015"/>
    <w:rsid w:val="00CE1366"/>
    <w:rsid w:val="00CE3505"/>
    <w:rsid w:val="00CE7218"/>
    <w:rsid w:val="00CE7674"/>
    <w:rsid w:val="00CF18B8"/>
    <w:rsid w:val="00CF28DE"/>
    <w:rsid w:val="00CF2A23"/>
    <w:rsid w:val="00CF4892"/>
    <w:rsid w:val="00CF4BAB"/>
    <w:rsid w:val="00CF6FD9"/>
    <w:rsid w:val="00CF73AE"/>
    <w:rsid w:val="00D00B03"/>
    <w:rsid w:val="00D0117A"/>
    <w:rsid w:val="00D03180"/>
    <w:rsid w:val="00D03607"/>
    <w:rsid w:val="00D06ABF"/>
    <w:rsid w:val="00D11576"/>
    <w:rsid w:val="00D15D14"/>
    <w:rsid w:val="00D15DC8"/>
    <w:rsid w:val="00D173D1"/>
    <w:rsid w:val="00D21949"/>
    <w:rsid w:val="00D224B0"/>
    <w:rsid w:val="00D24532"/>
    <w:rsid w:val="00D32C19"/>
    <w:rsid w:val="00D3470E"/>
    <w:rsid w:val="00D35392"/>
    <w:rsid w:val="00D40A53"/>
    <w:rsid w:val="00D44970"/>
    <w:rsid w:val="00D468B6"/>
    <w:rsid w:val="00D46EA4"/>
    <w:rsid w:val="00D62322"/>
    <w:rsid w:val="00D63924"/>
    <w:rsid w:val="00D63BEA"/>
    <w:rsid w:val="00D64B91"/>
    <w:rsid w:val="00D656CA"/>
    <w:rsid w:val="00D659FE"/>
    <w:rsid w:val="00D715F3"/>
    <w:rsid w:val="00D727FE"/>
    <w:rsid w:val="00D74646"/>
    <w:rsid w:val="00D74912"/>
    <w:rsid w:val="00D7651B"/>
    <w:rsid w:val="00D7778D"/>
    <w:rsid w:val="00D80DD9"/>
    <w:rsid w:val="00D815EE"/>
    <w:rsid w:val="00D87380"/>
    <w:rsid w:val="00D92F9A"/>
    <w:rsid w:val="00DA0355"/>
    <w:rsid w:val="00DA52D9"/>
    <w:rsid w:val="00DA62C0"/>
    <w:rsid w:val="00DB0552"/>
    <w:rsid w:val="00DB208D"/>
    <w:rsid w:val="00DC01FB"/>
    <w:rsid w:val="00DC1566"/>
    <w:rsid w:val="00DC3A52"/>
    <w:rsid w:val="00DC4AAE"/>
    <w:rsid w:val="00DD003E"/>
    <w:rsid w:val="00DD1B73"/>
    <w:rsid w:val="00DD5E82"/>
    <w:rsid w:val="00DD7C33"/>
    <w:rsid w:val="00DE16BE"/>
    <w:rsid w:val="00DE5EA3"/>
    <w:rsid w:val="00DF068B"/>
    <w:rsid w:val="00DF0EE9"/>
    <w:rsid w:val="00DF2B9E"/>
    <w:rsid w:val="00DF3F33"/>
    <w:rsid w:val="00DF4763"/>
    <w:rsid w:val="00DF6625"/>
    <w:rsid w:val="00E0788E"/>
    <w:rsid w:val="00E11D62"/>
    <w:rsid w:val="00E14F1F"/>
    <w:rsid w:val="00E233FB"/>
    <w:rsid w:val="00E23923"/>
    <w:rsid w:val="00E26868"/>
    <w:rsid w:val="00E3041E"/>
    <w:rsid w:val="00E34C1D"/>
    <w:rsid w:val="00E457FC"/>
    <w:rsid w:val="00E56C61"/>
    <w:rsid w:val="00E57C0B"/>
    <w:rsid w:val="00E6597D"/>
    <w:rsid w:val="00E66B3F"/>
    <w:rsid w:val="00E66BD5"/>
    <w:rsid w:val="00E67BF8"/>
    <w:rsid w:val="00E70F1F"/>
    <w:rsid w:val="00E71A5C"/>
    <w:rsid w:val="00E73F0C"/>
    <w:rsid w:val="00E74BB1"/>
    <w:rsid w:val="00E870B8"/>
    <w:rsid w:val="00E94E23"/>
    <w:rsid w:val="00E952B7"/>
    <w:rsid w:val="00EA6DE1"/>
    <w:rsid w:val="00EA7415"/>
    <w:rsid w:val="00EB190C"/>
    <w:rsid w:val="00EB193C"/>
    <w:rsid w:val="00EB2B79"/>
    <w:rsid w:val="00EB461F"/>
    <w:rsid w:val="00EB4D48"/>
    <w:rsid w:val="00EB5394"/>
    <w:rsid w:val="00EB6234"/>
    <w:rsid w:val="00EC2283"/>
    <w:rsid w:val="00EC48FC"/>
    <w:rsid w:val="00ED2607"/>
    <w:rsid w:val="00ED3DD5"/>
    <w:rsid w:val="00EE18E5"/>
    <w:rsid w:val="00EE4E9D"/>
    <w:rsid w:val="00EF2AE9"/>
    <w:rsid w:val="00EF773E"/>
    <w:rsid w:val="00F00E46"/>
    <w:rsid w:val="00F031D8"/>
    <w:rsid w:val="00F1009F"/>
    <w:rsid w:val="00F1278B"/>
    <w:rsid w:val="00F13BB3"/>
    <w:rsid w:val="00F175A8"/>
    <w:rsid w:val="00F201FD"/>
    <w:rsid w:val="00F20C9F"/>
    <w:rsid w:val="00F2550E"/>
    <w:rsid w:val="00F26304"/>
    <w:rsid w:val="00F30133"/>
    <w:rsid w:val="00F311D9"/>
    <w:rsid w:val="00F31A13"/>
    <w:rsid w:val="00F329DD"/>
    <w:rsid w:val="00F33493"/>
    <w:rsid w:val="00F372E1"/>
    <w:rsid w:val="00F426D5"/>
    <w:rsid w:val="00F436A1"/>
    <w:rsid w:val="00F45767"/>
    <w:rsid w:val="00F47B59"/>
    <w:rsid w:val="00F47EDD"/>
    <w:rsid w:val="00F500E0"/>
    <w:rsid w:val="00F509F2"/>
    <w:rsid w:val="00F534E6"/>
    <w:rsid w:val="00F546C8"/>
    <w:rsid w:val="00F5704C"/>
    <w:rsid w:val="00F610DA"/>
    <w:rsid w:val="00F61AC9"/>
    <w:rsid w:val="00F634C0"/>
    <w:rsid w:val="00F66D7B"/>
    <w:rsid w:val="00F72F6C"/>
    <w:rsid w:val="00F74462"/>
    <w:rsid w:val="00F75EC7"/>
    <w:rsid w:val="00F82449"/>
    <w:rsid w:val="00F825EB"/>
    <w:rsid w:val="00F85ECA"/>
    <w:rsid w:val="00F87F88"/>
    <w:rsid w:val="00F87F9A"/>
    <w:rsid w:val="00F90A1E"/>
    <w:rsid w:val="00F910B4"/>
    <w:rsid w:val="00F93E7E"/>
    <w:rsid w:val="00F94626"/>
    <w:rsid w:val="00FA04D3"/>
    <w:rsid w:val="00FB0CE5"/>
    <w:rsid w:val="00FB183D"/>
    <w:rsid w:val="00FB44C9"/>
    <w:rsid w:val="00FB60DD"/>
    <w:rsid w:val="00FB7856"/>
    <w:rsid w:val="00FC4288"/>
    <w:rsid w:val="00FC6CF7"/>
    <w:rsid w:val="00FC6E73"/>
    <w:rsid w:val="00FD3531"/>
    <w:rsid w:val="00FD3D4B"/>
    <w:rsid w:val="00FD5811"/>
    <w:rsid w:val="00FD70B2"/>
    <w:rsid w:val="00FE0560"/>
    <w:rsid w:val="00FE1201"/>
    <w:rsid w:val="00FE1DEE"/>
    <w:rsid w:val="00FE48FD"/>
    <w:rsid w:val="00FE4B42"/>
    <w:rsid w:val="00FE5CF6"/>
    <w:rsid w:val="00FF05FD"/>
    <w:rsid w:val="00FF3D49"/>
    <w:rsid w:val="00FF47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5:docId w15:val="{92F07BE4-60CF-4DFF-8D19-5D93C5F90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C3C1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05F84"/>
    <w:rPr>
      <w:color w:val="0000FF" w:themeColor="hyperlink"/>
      <w:u w:val="single"/>
    </w:rPr>
  </w:style>
  <w:style w:type="table" w:styleId="a4">
    <w:name w:val="Table Grid"/>
    <w:basedOn w:val="a1"/>
    <w:uiPriority w:val="39"/>
    <w:rsid w:val="003158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
    <w:uiPriority w:val="34"/>
    <w:qFormat/>
    <w:rsid w:val="003726DF"/>
    <w:pPr>
      <w:ind w:left="720"/>
      <w:contextualSpacing/>
    </w:pPr>
  </w:style>
  <w:style w:type="paragraph" w:styleId="a6">
    <w:name w:val="Balloon Text"/>
    <w:basedOn w:val="a"/>
    <w:link w:val="a7"/>
    <w:uiPriority w:val="99"/>
    <w:semiHidden/>
    <w:unhideWhenUsed/>
    <w:rsid w:val="00A8730E"/>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A8730E"/>
    <w:rPr>
      <w:rFonts w:ascii="Segoe UI" w:hAnsi="Segoe UI" w:cs="Segoe UI"/>
      <w:sz w:val="18"/>
      <w:szCs w:val="18"/>
    </w:rPr>
  </w:style>
  <w:style w:type="paragraph" w:styleId="a8">
    <w:name w:val="No Spacing"/>
    <w:uiPriority w:val="1"/>
    <w:qFormat/>
    <w:rsid w:val="00A10C24"/>
    <w:pPr>
      <w:spacing w:after="0" w:line="240" w:lineRule="auto"/>
    </w:pPr>
  </w:style>
  <w:style w:type="paragraph" w:customStyle="1" w:styleId="Default">
    <w:name w:val="Default"/>
    <w:rsid w:val="003521B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9">
    <w:name w:val="Title"/>
    <w:basedOn w:val="a"/>
    <w:next w:val="aa"/>
    <w:link w:val="ab"/>
    <w:uiPriority w:val="10"/>
    <w:qFormat/>
    <w:rsid w:val="00A22CCB"/>
    <w:pPr>
      <w:suppressAutoHyphens/>
      <w:spacing w:after="0" w:line="240" w:lineRule="auto"/>
      <w:jc w:val="center"/>
    </w:pPr>
    <w:rPr>
      <w:rFonts w:ascii="Times New Roman" w:eastAsia="Times New Roman" w:hAnsi="Times New Roman" w:cs="Times New Roman"/>
      <w:b/>
      <w:bCs/>
      <w:sz w:val="40"/>
      <w:szCs w:val="24"/>
      <w:lang w:val="x-none" w:eastAsia="ar-SA"/>
    </w:rPr>
  </w:style>
  <w:style w:type="character" w:customStyle="1" w:styleId="ab">
    <w:name w:val="Название Знак"/>
    <w:basedOn w:val="a0"/>
    <w:link w:val="a9"/>
    <w:uiPriority w:val="10"/>
    <w:rsid w:val="00A22CCB"/>
    <w:rPr>
      <w:rFonts w:ascii="Times New Roman" w:eastAsia="Times New Roman" w:hAnsi="Times New Roman" w:cs="Times New Roman"/>
      <w:b/>
      <w:bCs/>
      <w:sz w:val="40"/>
      <w:szCs w:val="24"/>
      <w:lang w:val="x-none" w:eastAsia="ar-SA"/>
    </w:rPr>
  </w:style>
  <w:style w:type="paragraph" w:styleId="aa">
    <w:name w:val="Subtitle"/>
    <w:basedOn w:val="a"/>
    <w:next w:val="a"/>
    <w:link w:val="ac"/>
    <w:uiPriority w:val="11"/>
    <w:qFormat/>
    <w:rsid w:val="00A22CCB"/>
    <w:pPr>
      <w:numPr>
        <w:ilvl w:val="1"/>
      </w:numPr>
      <w:spacing w:after="160"/>
    </w:pPr>
    <w:rPr>
      <w:rFonts w:eastAsiaTheme="minorEastAsia"/>
      <w:color w:val="5A5A5A" w:themeColor="text1" w:themeTint="A5"/>
      <w:spacing w:val="15"/>
    </w:rPr>
  </w:style>
  <w:style w:type="character" w:customStyle="1" w:styleId="ac">
    <w:name w:val="Подзаголовок Знак"/>
    <w:basedOn w:val="a0"/>
    <w:link w:val="aa"/>
    <w:uiPriority w:val="11"/>
    <w:rsid w:val="00A22CCB"/>
    <w:rPr>
      <w:rFonts w:eastAsiaTheme="minorEastAsia"/>
      <w:color w:val="5A5A5A" w:themeColor="text1" w:themeTint="A5"/>
      <w:spacing w:val="15"/>
    </w:rPr>
  </w:style>
  <w:style w:type="character" w:customStyle="1" w:styleId="WW8Num3z0">
    <w:name w:val="WW8Num3z0"/>
    <w:rsid w:val="009B683C"/>
    <w:rPr>
      <w:rFonts w:ascii="Times New Roman" w:eastAsia="Times New Roman" w:hAnsi="Times New Roman" w:cs="Times New Roman"/>
    </w:rPr>
  </w:style>
  <w:style w:type="paragraph" w:customStyle="1" w:styleId="ConsPlusNormal">
    <w:name w:val="ConsPlusNormal"/>
    <w:rsid w:val="009B683C"/>
    <w:pPr>
      <w:widowControl w:val="0"/>
      <w:suppressAutoHyphens/>
      <w:autoSpaceDE w:val="0"/>
      <w:spacing w:after="0" w:line="240" w:lineRule="auto"/>
      <w:ind w:firstLine="720"/>
    </w:pPr>
    <w:rPr>
      <w:rFonts w:ascii="Arial" w:eastAsia="Arial" w:hAnsi="Arial" w:cs="Arial"/>
      <w:sz w:val="20"/>
      <w:szCs w:val="20"/>
      <w:lang w:eastAsia="ar-SA"/>
    </w:rPr>
  </w:style>
  <w:style w:type="character" w:customStyle="1" w:styleId="WW8Num10z0">
    <w:name w:val="WW8Num10z0"/>
    <w:rsid w:val="007A56B6"/>
    <w:rPr>
      <w:b/>
    </w:rPr>
  </w:style>
  <w:style w:type="character" w:customStyle="1" w:styleId="WW8Num1z0">
    <w:name w:val="WW8Num1z0"/>
    <w:rsid w:val="00165AB6"/>
    <w:rPr>
      <w:rFonts w:ascii="Symbol" w:hAnsi="Symbol"/>
    </w:rPr>
  </w:style>
  <w:style w:type="paragraph" w:styleId="ad">
    <w:name w:val="Body Text Indent"/>
    <w:basedOn w:val="a"/>
    <w:link w:val="ae"/>
    <w:rsid w:val="00B5477E"/>
    <w:pPr>
      <w:suppressAutoHyphens/>
      <w:spacing w:after="0" w:line="240" w:lineRule="auto"/>
      <w:ind w:firstLine="709"/>
      <w:jc w:val="both"/>
    </w:pPr>
    <w:rPr>
      <w:rFonts w:ascii="Times New Roman" w:eastAsia="Times New Roman" w:hAnsi="Times New Roman" w:cs="Times New Roman"/>
      <w:sz w:val="30"/>
      <w:szCs w:val="24"/>
      <w:lang w:eastAsia="ar-SA"/>
    </w:rPr>
  </w:style>
  <w:style w:type="character" w:customStyle="1" w:styleId="ae">
    <w:name w:val="Основной текст с отступом Знак"/>
    <w:basedOn w:val="a0"/>
    <w:link w:val="ad"/>
    <w:rsid w:val="00B5477E"/>
    <w:rPr>
      <w:rFonts w:ascii="Times New Roman" w:eastAsia="Times New Roman" w:hAnsi="Times New Roman" w:cs="Times New Roman"/>
      <w:sz w:val="30"/>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222674">
      <w:bodyDiv w:val="1"/>
      <w:marLeft w:val="0"/>
      <w:marRight w:val="0"/>
      <w:marTop w:val="0"/>
      <w:marBottom w:val="0"/>
      <w:divBdr>
        <w:top w:val="none" w:sz="0" w:space="0" w:color="auto"/>
        <w:left w:val="none" w:sz="0" w:space="0" w:color="auto"/>
        <w:bottom w:val="none" w:sz="0" w:space="0" w:color="auto"/>
        <w:right w:val="none" w:sz="0" w:space="0" w:color="auto"/>
      </w:divBdr>
    </w:div>
    <w:div w:id="460659594">
      <w:bodyDiv w:val="1"/>
      <w:marLeft w:val="0"/>
      <w:marRight w:val="0"/>
      <w:marTop w:val="0"/>
      <w:marBottom w:val="0"/>
      <w:divBdr>
        <w:top w:val="none" w:sz="0" w:space="0" w:color="auto"/>
        <w:left w:val="none" w:sz="0" w:space="0" w:color="auto"/>
        <w:bottom w:val="none" w:sz="0" w:space="0" w:color="auto"/>
        <w:right w:val="none" w:sz="0" w:space="0" w:color="auto"/>
      </w:divBdr>
    </w:div>
    <w:div w:id="516040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6.jpg"/><Relationship Id="rId26" Type="http://schemas.openxmlformats.org/officeDocument/2006/relationships/hyperlink" Target="https://krasgorpark.ru/" TargetMode="External"/><Relationship Id="rId39" Type="http://schemas.openxmlformats.org/officeDocument/2006/relationships/hyperlink" Target="https://krasgorpark.ru/" TargetMode="External"/><Relationship Id="rId3" Type="http://schemas.openxmlformats.org/officeDocument/2006/relationships/styles" Target="styles.xml"/><Relationship Id="rId21" Type="http://schemas.openxmlformats.org/officeDocument/2006/relationships/hyperlink" Target="https://krasgorpark.ru/" TargetMode="External"/><Relationship Id="rId34" Type="http://schemas.openxmlformats.org/officeDocument/2006/relationships/hyperlink" Target="https://krasgorpark.ru/" TargetMode="External"/><Relationship Id="rId42" Type="http://schemas.openxmlformats.org/officeDocument/2006/relationships/hyperlink" Target="https://etp.gpb.ru/" TargetMode="External"/><Relationship Id="rId47" Type="http://schemas.openxmlformats.org/officeDocument/2006/relationships/oleObject" Target="embeddings/oleObject4.bin"/><Relationship Id="rId50" Type="http://schemas.openxmlformats.org/officeDocument/2006/relationships/fontTable" Target="fontTable.xml"/><Relationship Id="rId7" Type="http://schemas.openxmlformats.org/officeDocument/2006/relationships/hyperlink" Target="https://etp.gpb.ru/" TargetMode="External"/><Relationship Id="rId12" Type="http://schemas.openxmlformats.org/officeDocument/2006/relationships/image" Target="media/image2.png"/><Relationship Id="rId17" Type="http://schemas.openxmlformats.org/officeDocument/2006/relationships/image" Target="media/image5.jpg"/><Relationship Id="rId25" Type="http://schemas.openxmlformats.org/officeDocument/2006/relationships/hyperlink" Target="https://etp.gpb.ru/" TargetMode="External"/><Relationship Id="rId33" Type="http://schemas.openxmlformats.org/officeDocument/2006/relationships/hyperlink" Target="https://etp.gpb.ru/" TargetMode="External"/><Relationship Id="rId38" Type="http://schemas.openxmlformats.org/officeDocument/2006/relationships/hyperlink" Target="https://etp.gpb.ru/" TargetMode="External"/><Relationship Id="rId46" Type="http://schemas.openxmlformats.org/officeDocument/2006/relationships/hyperlink" Target="https://etpgpb.ru/" TargetMode="Externa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3.bin"/><Relationship Id="rId29" Type="http://schemas.openxmlformats.org/officeDocument/2006/relationships/hyperlink" Target="https://etp.gpb.ru/" TargetMode="External"/><Relationship Id="rId41" Type="http://schemas.openxmlformats.org/officeDocument/2006/relationships/hyperlink" Target="https://krasgorpark.ru/" TargetMode="External"/><Relationship Id="rId1" Type="http://schemas.openxmlformats.org/officeDocument/2006/relationships/customXml" Target="../customXml/item1.xml"/><Relationship Id="rId6" Type="http://schemas.openxmlformats.org/officeDocument/2006/relationships/hyperlink" Target="mailto:krasgorpark@mail.ru" TargetMode="External"/><Relationship Id="rId11" Type="http://schemas.openxmlformats.org/officeDocument/2006/relationships/image" Target="media/image1.png"/><Relationship Id="rId24" Type="http://schemas.openxmlformats.org/officeDocument/2006/relationships/hyperlink" Target="https://krasgorpark.ru/" TargetMode="External"/><Relationship Id="rId32" Type="http://schemas.openxmlformats.org/officeDocument/2006/relationships/hyperlink" Target="https://krasgorpark.ru/" TargetMode="External"/><Relationship Id="rId37" Type="http://schemas.openxmlformats.org/officeDocument/2006/relationships/hyperlink" Target="https://krasgorpark.ru/" TargetMode="External"/><Relationship Id="rId40" Type="http://schemas.openxmlformats.org/officeDocument/2006/relationships/hyperlink" Target="https://etp.gpb.ru/" TargetMode="External"/><Relationship Id="rId45" Type="http://schemas.openxmlformats.org/officeDocument/2006/relationships/hyperlink" Target="https://krasgorpark.ru/"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etp.gpb.ru/" TargetMode="External"/><Relationship Id="rId28" Type="http://schemas.openxmlformats.org/officeDocument/2006/relationships/hyperlink" Target="https://krasgorpark.ru/" TargetMode="External"/><Relationship Id="rId36" Type="http://schemas.openxmlformats.org/officeDocument/2006/relationships/hyperlink" Target="consultantplus://offline/ref=6DB23826C9DE1C59391052560CB682C331990D7948DAF25593C22074C20F5A85A3429E747E015601CFDB3BA63F850F9537801EC32CB92B3Dr7n8F" TargetMode="External"/><Relationship Id="rId49" Type="http://schemas.openxmlformats.org/officeDocument/2006/relationships/oleObject" Target="embeddings/oleObject6.bin"/><Relationship Id="rId10" Type="http://schemas.openxmlformats.org/officeDocument/2006/relationships/hyperlink" Target="https://etp.gpb.ru/" TargetMode="External"/><Relationship Id="rId19" Type="http://schemas.openxmlformats.org/officeDocument/2006/relationships/image" Target="media/image7.png"/><Relationship Id="rId31" Type="http://schemas.openxmlformats.org/officeDocument/2006/relationships/hyperlink" Target="consultantplus://offline/ref=6DB23826C9DE1C59391052560CB682C33196027C49D7F25593C22074C20F5A85A3429E707F015C559F943AFA7BD91C9537801CCA30rBnAF" TargetMode="External"/><Relationship Id="rId44" Type="http://schemas.openxmlformats.org/officeDocument/2006/relationships/hyperlink" Target="https://etpgpb.ru/" TargetMode="External"/><Relationship Id="rId4" Type="http://schemas.openxmlformats.org/officeDocument/2006/relationships/settings" Target="settings.xml"/><Relationship Id="rId9" Type="http://schemas.openxmlformats.org/officeDocument/2006/relationships/hyperlink" Target="https://etp.gpb.ru/" TargetMode="External"/><Relationship Id="rId14" Type="http://schemas.openxmlformats.org/officeDocument/2006/relationships/image" Target="media/image3.png"/><Relationship Id="rId22" Type="http://schemas.openxmlformats.org/officeDocument/2006/relationships/hyperlink" Target="https://etp.gpb.ru/" TargetMode="External"/><Relationship Id="rId27" Type="http://schemas.openxmlformats.org/officeDocument/2006/relationships/hyperlink" Target="https://etp.gpb.ru/" TargetMode="External"/><Relationship Id="rId30" Type="http://schemas.openxmlformats.org/officeDocument/2006/relationships/hyperlink" Target="https://etp.gpb.ru/" TargetMode="External"/><Relationship Id="rId35" Type="http://schemas.openxmlformats.org/officeDocument/2006/relationships/hyperlink" Target="https://etp.gpb.ru/" TargetMode="External"/><Relationship Id="rId43" Type="http://schemas.openxmlformats.org/officeDocument/2006/relationships/hyperlink" Target="https://etpgpb.ru/" TargetMode="External"/><Relationship Id="rId48" Type="http://schemas.openxmlformats.org/officeDocument/2006/relationships/oleObject" Target="embeddings/oleObject5.bin"/><Relationship Id="rId8" Type="http://schemas.openxmlformats.org/officeDocument/2006/relationships/hyperlink" Target="https://krasgorpark.ru/" TargetMode="Externa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A446184-06D6-4C89-819F-494ABE9B9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4435</TotalTime>
  <Pages>25</Pages>
  <Words>8645</Words>
  <Characters>49282</Characters>
  <Application>Microsoft Office Word</Application>
  <DocSecurity>0</DocSecurity>
  <Lines>410</Lines>
  <Paragraphs>115</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57812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dc:creator>
  <cp:keywords/>
  <dc:description/>
  <cp:lastModifiedBy>Учетная запись Майкрософт</cp:lastModifiedBy>
  <cp:revision>390</cp:revision>
  <cp:lastPrinted>2022-05-16T09:13:00Z</cp:lastPrinted>
  <dcterms:created xsi:type="dcterms:W3CDTF">2021-03-22T07:07:00Z</dcterms:created>
  <dcterms:modified xsi:type="dcterms:W3CDTF">2022-05-17T09:23:00Z</dcterms:modified>
</cp:coreProperties>
</file>